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31" w:rsidRDefault="00194F31" w:rsidP="00781B45"/>
    <w:p w:rsidR="00194F31" w:rsidRDefault="00194F31" w:rsidP="00781B45"/>
    <w:p w:rsidR="00194F31" w:rsidRDefault="00194F31" w:rsidP="00781B45"/>
    <w:p w:rsidR="00194F31" w:rsidRDefault="00194F31" w:rsidP="00781B45"/>
    <w:p w:rsidR="00194F31" w:rsidRDefault="00194F31" w:rsidP="00781B45"/>
    <w:p w:rsidR="00194F31" w:rsidRDefault="00194F31" w:rsidP="00781B45">
      <w:pPr>
        <w:jc w:val="center"/>
      </w:pPr>
    </w:p>
    <w:p w:rsidR="00194F31" w:rsidRDefault="00194F31" w:rsidP="00781B45">
      <w:pPr>
        <w:jc w:val="center"/>
      </w:pPr>
    </w:p>
    <w:p w:rsidR="00194F31" w:rsidRDefault="00194F31" w:rsidP="00781B45">
      <w:pPr>
        <w:jc w:val="center"/>
      </w:pPr>
    </w:p>
    <w:p w:rsidR="00194F31" w:rsidRDefault="00194F31" w:rsidP="00781B45">
      <w:pPr>
        <w:jc w:val="center"/>
      </w:pPr>
    </w:p>
    <w:p w:rsidR="00194F31" w:rsidRDefault="00194F31" w:rsidP="00781B45">
      <w:pPr>
        <w:jc w:val="center"/>
      </w:pPr>
    </w:p>
    <w:p w:rsidR="00194F31" w:rsidRDefault="00194F31" w:rsidP="00781B45">
      <w:pPr>
        <w:jc w:val="center"/>
      </w:pPr>
    </w:p>
    <w:p w:rsidR="00194F31" w:rsidRDefault="00194F31" w:rsidP="00781B45">
      <w:pPr>
        <w:jc w:val="center"/>
      </w:pPr>
    </w:p>
    <w:p w:rsidR="00194F31" w:rsidRDefault="00194F31" w:rsidP="00781B45">
      <w:pPr>
        <w:jc w:val="center"/>
      </w:pPr>
    </w:p>
    <w:p w:rsidR="00194F31" w:rsidRDefault="00194F31" w:rsidP="00781B45">
      <w:pPr>
        <w:jc w:val="center"/>
      </w:pPr>
    </w:p>
    <w:p w:rsidR="00194F31" w:rsidRDefault="00194F31" w:rsidP="00781B45">
      <w:pPr>
        <w:jc w:val="center"/>
      </w:pPr>
    </w:p>
    <w:p w:rsidR="00194F31" w:rsidRDefault="00194F31" w:rsidP="00781B45">
      <w:pPr>
        <w:jc w:val="center"/>
      </w:pPr>
    </w:p>
    <w:p w:rsidR="00194F31" w:rsidRDefault="00194F31" w:rsidP="00781B45">
      <w:pPr>
        <w:jc w:val="center"/>
      </w:pPr>
    </w:p>
    <w:p w:rsidR="00194F31" w:rsidRDefault="00194F31" w:rsidP="00781B45">
      <w:pPr>
        <w:jc w:val="center"/>
      </w:pPr>
    </w:p>
    <w:p w:rsidR="00194F31" w:rsidRDefault="00194F31" w:rsidP="00781B45">
      <w:pPr>
        <w:jc w:val="center"/>
      </w:pPr>
    </w:p>
    <w:p w:rsidR="00194F31" w:rsidRPr="00EF1B8B" w:rsidRDefault="00194F31" w:rsidP="00827C9F">
      <w:pPr>
        <w:jc w:val="center"/>
        <w:outlineLvl w:val="0"/>
        <w:rPr>
          <w:rFonts w:ascii="Arial Black" w:hAnsi="Arial Black"/>
          <w:sz w:val="40"/>
          <w:szCs w:val="52"/>
        </w:rPr>
      </w:pPr>
      <w:r w:rsidRPr="00EF1B8B">
        <w:rPr>
          <w:rFonts w:ascii="Arial Black" w:hAnsi="Arial Black"/>
          <w:sz w:val="40"/>
          <w:szCs w:val="52"/>
        </w:rPr>
        <w:t>MINTA</w:t>
      </w:r>
    </w:p>
    <w:p w:rsidR="00194F31" w:rsidRPr="00EF1B8B" w:rsidRDefault="00194F31" w:rsidP="00781B45">
      <w:pPr>
        <w:jc w:val="center"/>
        <w:rPr>
          <w:sz w:val="40"/>
        </w:rPr>
      </w:pPr>
    </w:p>
    <w:p w:rsidR="00194F31" w:rsidRPr="00EF1B8B" w:rsidRDefault="00194F31" w:rsidP="00781B45">
      <w:pPr>
        <w:jc w:val="center"/>
        <w:rPr>
          <w:rFonts w:ascii="Arial Black" w:hAnsi="Arial Black"/>
          <w:sz w:val="40"/>
          <w:szCs w:val="52"/>
        </w:rPr>
      </w:pPr>
      <w:r w:rsidRPr="00EF1B8B">
        <w:rPr>
          <w:rFonts w:ascii="Arial Black" w:hAnsi="Arial Black"/>
          <w:sz w:val="40"/>
          <w:szCs w:val="52"/>
        </w:rPr>
        <w:t>c)</w:t>
      </w:r>
    </w:p>
    <w:p w:rsidR="00194F31" w:rsidRPr="003C7942" w:rsidRDefault="00194F31" w:rsidP="003C7942">
      <w:pPr>
        <w:pStyle w:val="Listaszerbekezds1"/>
        <w:keepNext/>
        <w:numPr>
          <w:ilvl w:val="0"/>
          <w:numId w:val="7"/>
        </w:numPr>
        <w:spacing w:after="0" w:line="240" w:lineRule="auto"/>
        <w:jc w:val="both"/>
        <w:rPr>
          <w:b/>
        </w:rPr>
      </w:pPr>
      <w:r w:rsidRPr="00BF5E6B">
        <w:rPr>
          <w:b/>
          <w:sz w:val="24"/>
          <w:szCs w:val="24"/>
        </w:rPr>
        <w:t xml:space="preserve">Ha az alapszervezet nem </w:t>
      </w:r>
      <w:r w:rsidR="00EF1B8B" w:rsidRPr="00963A20">
        <w:rPr>
          <w:b/>
          <w:sz w:val="24"/>
          <w:szCs w:val="24"/>
        </w:rPr>
        <w:t>kapott jogi személyiséget az Alapszabálytól,</w:t>
      </w:r>
      <w:r w:rsidR="00EF1B8B">
        <w:rPr>
          <w:b/>
          <w:color w:val="FF0000"/>
          <w:sz w:val="24"/>
          <w:szCs w:val="24"/>
        </w:rPr>
        <w:t xml:space="preserve">  </w:t>
      </w:r>
      <w:r w:rsidRPr="00BF5E6B">
        <w:rPr>
          <w:b/>
          <w:sz w:val="24"/>
          <w:szCs w:val="24"/>
        </w:rPr>
        <w:t xml:space="preserve">nincs adószáma, </w:t>
      </w:r>
      <w:r w:rsidR="00EF1B8B">
        <w:rPr>
          <w:b/>
          <w:sz w:val="24"/>
          <w:szCs w:val="24"/>
        </w:rPr>
        <w:t xml:space="preserve"> − </w:t>
      </w:r>
      <w:r w:rsidRPr="003C7942">
        <w:rPr>
          <w:b/>
          <w:sz w:val="24"/>
          <w:szCs w:val="24"/>
        </w:rPr>
        <w:t>képviselőt pl. szb.</w:t>
      </w:r>
      <w:r>
        <w:rPr>
          <w:b/>
          <w:sz w:val="24"/>
          <w:szCs w:val="24"/>
        </w:rPr>
        <w:t xml:space="preserve"> </w:t>
      </w:r>
      <w:r w:rsidRPr="003C7942">
        <w:rPr>
          <w:b/>
          <w:sz w:val="24"/>
          <w:szCs w:val="24"/>
        </w:rPr>
        <w:t>titkárt választ és vezető testületet, jegyzőkön</w:t>
      </w:r>
      <w:r w:rsidRPr="003C7942">
        <w:rPr>
          <w:b/>
          <w:sz w:val="24"/>
          <w:szCs w:val="24"/>
        </w:rPr>
        <w:t>y</w:t>
      </w:r>
      <w:r w:rsidRPr="003C7942">
        <w:rPr>
          <w:b/>
          <w:sz w:val="24"/>
          <w:szCs w:val="24"/>
        </w:rPr>
        <w:t>vet küld a választásról a központba</w:t>
      </w:r>
      <w:r w:rsidRPr="003C7942">
        <w:rPr>
          <w:b/>
        </w:rPr>
        <w:t>.</w:t>
      </w:r>
      <w:r w:rsidR="00EF1B8B">
        <w:rPr>
          <w:b/>
        </w:rPr>
        <w:t xml:space="preserve"> </w:t>
      </w:r>
    </w:p>
    <w:p w:rsidR="00194F31" w:rsidRDefault="00194F31" w:rsidP="003C7942">
      <w:pPr>
        <w:pStyle w:val="Listaszerbekezds1"/>
        <w:keepNext/>
        <w:spacing w:after="0" w:line="240" w:lineRule="auto"/>
        <w:ind w:left="0"/>
        <w:jc w:val="both"/>
      </w:pPr>
    </w:p>
    <w:p w:rsidR="00194F31" w:rsidRDefault="00194F31" w:rsidP="00781B45">
      <w:pPr>
        <w:jc w:val="center"/>
        <w:rPr>
          <w:rFonts w:ascii="Arial Black" w:hAnsi="Arial Black"/>
          <w:sz w:val="52"/>
          <w:szCs w:val="52"/>
        </w:rPr>
      </w:pPr>
    </w:p>
    <w:p w:rsidR="00194F31" w:rsidRDefault="00194F31" w:rsidP="00781B45"/>
    <w:p w:rsidR="00194F31" w:rsidRDefault="00194F31" w:rsidP="00781B45"/>
    <w:p w:rsidR="00194F31" w:rsidRDefault="00194F31" w:rsidP="00781B45"/>
    <w:p w:rsidR="00194F31" w:rsidRDefault="00194F31" w:rsidP="00781B45"/>
    <w:p w:rsidR="00194F31" w:rsidRDefault="00194F31" w:rsidP="00781B45"/>
    <w:p w:rsidR="00194F31" w:rsidRDefault="00194F31" w:rsidP="00781B45"/>
    <w:p w:rsidR="00194F31" w:rsidRDefault="00194F31" w:rsidP="00781B45"/>
    <w:p w:rsidR="00194F31" w:rsidRDefault="00194F31" w:rsidP="00781B45"/>
    <w:p w:rsidR="00194F31" w:rsidRDefault="00194F31" w:rsidP="00781B45"/>
    <w:p w:rsidR="00194F31" w:rsidRDefault="00194F31" w:rsidP="00827C9F">
      <w:pPr>
        <w:outlineLvl w:val="0"/>
        <w:rPr>
          <w:u w:val="single"/>
        </w:rPr>
      </w:pPr>
    </w:p>
    <w:p w:rsidR="00194F31" w:rsidRDefault="00194F31" w:rsidP="00827C9F">
      <w:pPr>
        <w:outlineLvl w:val="0"/>
        <w:rPr>
          <w:u w:val="single"/>
        </w:rPr>
      </w:pPr>
    </w:p>
    <w:p w:rsidR="00194F31" w:rsidRDefault="00194F31" w:rsidP="00827C9F">
      <w:pPr>
        <w:outlineLvl w:val="0"/>
        <w:rPr>
          <w:u w:val="single"/>
        </w:rPr>
      </w:pPr>
    </w:p>
    <w:p w:rsidR="00194F31" w:rsidRDefault="00194F31" w:rsidP="00827C9F">
      <w:pPr>
        <w:outlineLvl w:val="0"/>
        <w:rPr>
          <w:u w:val="single"/>
        </w:rPr>
      </w:pPr>
    </w:p>
    <w:p w:rsidR="00194F31" w:rsidRDefault="00194F31" w:rsidP="00827C9F">
      <w:pPr>
        <w:outlineLvl w:val="0"/>
        <w:rPr>
          <w:u w:val="single"/>
        </w:rPr>
      </w:pPr>
    </w:p>
    <w:p w:rsidR="00194F31" w:rsidRDefault="00194F31" w:rsidP="00827C9F">
      <w:pPr>
        <w:outlineLvl w:val="0"/>
        <w:rPr>
          <w:u w:val="single"/>
        </w:rPr>
      </w:pPr>
    </w:p>
    <w:p w:rsidR="00194F31" w:rsidRDefault="00194F31" w:rsidP="00827C9F">
      <w:pPr>
        <w:outlineLvl w:val="0"/>
        <w:rPr>
          <w:u w:val="single"/>
        </w:rPr>
      </w:pPr>
    </w:p>
    <w:p w:rsidR="00194F31" w:rsidRDefault="00194F31" w:rsidP="003C7942">
      <w:pPr>
        <w:outlineLvl w:val="0"/>
        <w:rPr>
          <w:u w:val="single"/>
        </w:rPr>
      </w:pPr>
    </w:p>
    <w:p w:rsidR="00194F31" w:rsidRDefault="00194F31" w:rsidP="003C7942">
      <w:pPr>
        <w:outlineLvl w:val="0"/>
        <w:rPr>
          <w:u w:val="single"/>
        </w:rPr>
      </w:pPr>
    </w:p>
    <w:p w:rsidR="00194F31" w:rsidRDefault="00194F31" w:rsidP="003C7942">
      <w:pPr>
        <w:outlineLvl w:val="0"/>
        <w:rPr>
          <w:u w:val="single"/>
        </w:rPr>
      </w:pPr>
    </w:p>
    <w:p w:rsidR="00194F31" w:rsidRDefault="00194F31" w:rsidP="003C7942">
      <w:pPr>
        <w:outlineLvl w:val="0"/>
        <w:rPr>
          <w:u w:val="single"/>
        </w:rPr>
      </w:pPr>
    </w:p>
    <w:p w:rsidR="00194F31" w:rsidRDefault="00194F31" w:rsidP="003C7942">
      <w:pPr>
        <w:outlineLvl w:val="0"/>
      </w:pPr>
      <w:r w:rsidRPr="00D82147">
        <w:rPr>
          <w:u w:val="single"/>
        </w:rPr>
        <w:lastRenderedPageBreak/>
        <w:t>Megjegyzés</w:t>
      </w:r>
      <w:r>
        <w:t>:</w:t>
      </w:r>
    </w:p>
    <w:p w:rsidR="00194F31" w:rsidRDefault="00194F31" w:rsidP="00827C9F">
      <w:pPr>
        <w:outlineLvl w:val="0"/>
      </w:pPr>
    </w:p>
    <w:p w:rsidR="00194F31" w:rsidRDefault="00194F31" w:rsidP="00827C9F">
      <w:pPr>
        <w:outlineLvl w:val="0"/>
      </w:pPr>
      <w:r>
        <w:t>Ezek az alapszervezetek nem rendelkeznek jogalanyisággal (vagy nem is éltek soha ezzel a l</w:t>
      </w:r>
      <w:r>
        <w:t>e</w:t>
      </w:r>
      <w:r>
        <w:t>hetőséggel, vagy régebben ún."származtatott" jogi személynek tekintették magukat, de vissz</w:t>
      </w:r>
      <w:r>
        <w:t>a</w:t>
      </w:r>
      <w:r>
        <w:t>adták adószámukat, megszüntették számlaszámukat, így megmaradtak a HVDSZ 2000 belső szervezetének, az Alapszabály szerint legkisebb egységnek)</w:t>
      </w:r>
    </w:p>
    <w:p w:rsidR="00194F31" w:rsidRDefault="00194F31" w:rsidP="00827C9F">
      <w:pPr>
        <w:outlineLvl w:val="0"/>
      </w:pPr>
    </w:p>
    <w:p w:rsidR="00194F31" w:rsidRDefault="00194F31" w:rsidP="00827C9F">
      <w:pPr>
        <w:outlineLvl w:val="0"/>
      </w:pPr>
      <w:r>
        <w:t>Mivel ebben az évben a HVDSZ 2000 minden szintjén tisztújítás történik, az alapszervezete</w:t>
      </w:r>
      <w:r>
        <w:t>k</w:t>
      </w:r>
      <w:r>
        <w:t>ben is választani kell</w:t>
      </w:r>
    </w:p>
    <w:p w:rsidR="00194F31" w:rsidRDefault="00194F31" w:rsidP="008A51B7">
      <w:pPr>
        <w:numPr>
          <w:ilvl w:val="0"/>
          <w:numId w:val="25"/>
        </w:numPr>
        <w:outlineLvl w:val="0"/>
      </w:pPr>
      <w:r>
        <w:t>szb. titkárt (az alapszervezet képviselőjét)</w:t>
      </w:r>
    </w:p>
    <w:p w:rsidR="00194F31" w:rsidRDefault="00194F31" w:rsidP="008A51B7">
      <w:pPr>
        <w:numPr>
          <w:ilvl w:val="0"/>
          <w:numId w:val="25"/>
        </w:numPr>
        <w:outlineLvl w:val="0"/>
      </w:pPr>
      <w:r>
        <w:t xml:space="preserve">szakszervezeti bizottságot </w:t>
      </w:r>
    </w:p>
    <w:p w:rsidR="00194F31" w:rsidRDefault="00194F31" w:rsidP="008A51B7">
      <w:pPr>
        <w:numPr>
          <w:ilvl w:val="0"/>
          <w:numId w:val="25"/>
        </w:numPr>
        <w:outlineLvl w:val="0"/>
      </w:pPr>
      <w:r>
        <w:t>gazdasági ellenőrt vagy számvizsgáló bizottságot (ez utóbbi választását akkor írja elő a Választási Szabályzat, ha a szakszervezeti tagok száma meghaladja a 100 főt)</w:t>
      </w:r>
    </w:p>
    <w:p w:rsidR="00194F31" w:rsidRDefault="00194F31" w:rsidP="008A51B7">
      <w:pPr>
        <w:numPr>
          <w:ilvl w:val="0"/>
          <w:numId w:val="25"/>
        </w:numPr>
        <w:outlineLvl w:val="0"/>
      </w:pPr>
      <w:r>
        <w:t>az alapszervezeti küldött személyét az Országos Értekezletre</w:t>
      </w:r>
    </w:p>
    <w:p w:rsidR="00194F31" w:rsidRDefault="00194F31" w:rsidP="008A51B7">
      <w:pPr>
        <w:numPr>
          <w:ilvl w:val="0"/>
          <w:numId w:val="25"/>
        </w:numPr>
        <w:outlineLvl w:val="0"/>
      </w:pPr>
      <w:r>
        <w:t>amennyiben szervezeti és működési szabályzatukban így írták elő: munkabizottságok tagjait</w:t>
      </w:r>
    </w:p>
    <w:p w:rsidR="00194F31" w:rsidRDefault="00194F31" w:rsidP="00827C9F">
      <w:pPr>
        <w:outlineLvl w:val="0"/>
      </w:pPr>
    </w:p>
    <w:p w:rsidR="00194F31" w:rsidRDefault="00194F31" w:rsidP="00827C9F">
      <w:pPr>
        <w:outlineLvl w:val="0"/>
      </w:pPr>
      <w:r>
        <w:t xml:space="preserve">A munka elősegítése érdekében készítettünk </w:t>
      </w:r>
    </w:p>
    <w:p w:rsidR="00194F31" w:rsidRDefault="00194F31" w:rsidP="00827C9F">
      <w:pPr>
        <w:outlineLvl w:val="0"/>
      </w:pPr>
    </w:p>
    <w:p w:rsidR="00194F31" w:rsidRDefault="00194F31" w:rsidP="00827C9F">
      <w:pPr>
        <w:numPr>
          <w:ilvl w:val="0"/>
          <w:numId w:val="11"/>
        </w:numPr>
        <w:outlineLvl w:val="0"/>
      </w:pPr>
      <w:r>
        <w:rPr>
          <w:u w:val="single"/>
        </w:rPr>
        <w:t>jegyzőkönyv−mintát</w:t>
      </w:r>
      <w:r>
        <w:t xml:space="preserve"> a választásról (ezt használhatják a területi alapszervezetek is)</w:t>
      </w:r>
    </w:p>
    <w:p w:rsidR="00194F31" w:rsidRDefault="00194F31" w:rsidP="00827C9F">
      <w:pPr>
        <w:numPr>
          <w:ilvl w:val="0"/>
          <w:numId w:val="11"/>
        </w:numPr>
        <w:outlineLvl w:val="0"/>
      </w:pPr>
      <w:r>
        <w:t xml:space="preserve">egy </w:t>
      </w:r>
      <w:r w:rsidRPr="008A51B7">
        <w:rPr>
          <w:u w:val="single"/>
        </w:rPr>
        <w:t>minta</w:t>
      </w:r>
      <w:r>
        <w:t xml:space="preserve"> − alapszervezeti szervezeti és működési szabályzatot, amelyet el kell foga</w:t>
      </w:r>
      <w:r>
        <w:t>d</w:t>
      </w:r>
      <w:r>
        <w:t>nia a taggyűlésnek/küldöttgyűlésnek (ajánlatos annak a taggyűlésnek/küldöttgyűlésnek a napirendjére tűzni a szervezeti és működési szabályzat elfogadását, amelyen a tisz</w:t>
      </w:r>
      <w:r>
        <w:t>t</w:t>
      </w:r>
      <w:r>
        <w:t xml:space="preserve">újítást tartják).   </w:t>
      </w:r>
    </w:p>
    <w:p w:rsidR="00194F31" w:rsidRDefault="00194F31" w:rsidP="00827C9F">
      <w:pPr>
        <w:outlineLvl w:val="0"/>
      </w:pPr>
    </w:p>
    <w:p w:rsidR="00194F31" w:rsidRDefault="00194F31" w:rsidP="00BA063A">
      <w:r>
        <w:t>A jegyzőkönyvben és a szervezeti és működési szabályzatban is vannak az értelmezést előseg</w:t>
      </w:r>
      <w:r>
        <w:t>í</w:t>
      </w:r>
      <w:r>
        <w:t xml:space="preserve">tő megjegyzések, amelyeket a kitöltéskor törölni kell. </w:t>
      </w:r>
    </w:p>
    <w:p w:rsidR="00194F31" w:rsidRDefault="00194F31" w:rsidP="00BB16C9"/>
    <w:p w:rsidR="00194F31" w:rsidRDefault="00194F31" w:rsidP="00BB16C9"/>
    <w:p w:rsidR="00194F31" w:rsidRDefault="00194F31" w:rsidP="00BB16C9"/>
    <w:p w:rsidR="00194F31" w:rsidRDefault="00194F31" w:rsidP="00BB16C9"/>
    <w:p w:rsidR="00194F31" w:rsidRDefault="00194F31" w:rsidP="00BB16C9"/>
    <w:p w:rsidR="00194F31" w:rsidRDefault="00194F31" w:rsidP="00BB16C9"/>
    <w:p w:rsidR="00194F31" w:rsidRDefault="00194F31" w:rsidP="00BB16C9"/>
    <w:p w:rsidR="00194F31" w:rsidRDefault="00194F31" w:rsidP="00BB16C9"/>
    <w:p w:rsidR="00194F31" w:rsidRDefault="00194F31" w:rsidP="00BB16C9"/>
    <w:p w:rsidR="00194F31" w:rsidRDefault="00194F31" w:rsidP="00BB16C9"/>
    <w:p w:rsidR="00194F31" w:rsidRDefault="00194F31" w:rsidP="00BB16C9"/>
    <w:p w:rsidR="00194F31" w:rsidRDefault="00194F31" w:rsidP="00BB16C9"/>
    <w:p w:rsidR="00194F31" w:rsidRDefault="00194F31" w:rsidP="00BB16C9"/>
    <w:p w:rsidR="00194F31" w:rsidRDefault="00194F31" w:rsidP="00BB16C9"/>
    <w:p w:rsidR="00194F31" w:rsidRDefault="00194F31" w:rsidP="00BB16C9"/>
    <w:p w:rsidR="00194F31" w:rsidRDefault="00194F31" w:rsidP="00BB16C9"/>
    <w:p w:rsidR="00194F31" w:rsidRDefault="00194F31" w:rsidP="00BB16C9"/>
    <w:p w:rsidR="00194F31" w:rsidRDefault="00194F31" w:rsidP="00BB16C9"/>
    <w:p w:rsidR="00194F31" w:rsidRDefault="00194F31" w:rsidP="00BB16C9"/>
    <w:p w:rsidR="00194F31" w:rsidRDefault="00194F31" w:rsidP="00BB16C9"/>
    <w:p w:rsidR="00194F31" w:rsidRDefault="00194F31" w:rsidP="00BB16C9"/>
    <w:p w:rsidR="00194F31" w:rsidRDefault="00194F31" w:rsidP="00BB16C9"/>
    <w:p w:rsidR="00194F31" w:rsidRDefault="00194F31" w:rsidP="00BB16C9"/>
    <w:p w:rsidR="00194F31" w:rsidRDefault="00194F31" w:rsidP="00BB16C9"/>
    <w:p w:rsidR="00194F31" w:rsidRDefault="00194F31" w:rsidP="00BB16C9"/>
    <w:p w:rsidR="00194F31" w:rsidRPr="001F4629" w:rsidRDefault="00194F31" w:rsidP="001F4629">
      <w:pPr>
        <w:pStyle w:val="Cmsor1"/>
        <w:numPr>
          <w:ilvl w:val="0"/>
          <w:numId w:val="0"/>
        </w:numPr>
        <w:ind w:left="-360"/>
        <w:jc w:val="center"/>
        <w:rPr>
          <w:szCs w:val="22"/>
        </w:rPr>
      </w:pPr>
      <w:r w:rsidRPr="001F4629">
        <w:rPr>
          <w:szCs w:val="22"/>
        </w:rPr>
        <w:lastRenderedPageBreak/>
        <w:t>JEGYZŐKÖNYV</w:t>
      </w:r>
    </w:p>
    <w:p w:rsidR="00194F31" w:rsidRDefault="00194F31" w:rsidP="001F4629">
      <w:pPr>
        <w:pStyle w:val="Cmsor3"/>
        <w:numPr>
          <w:ilvl w:val="0"/>
          <w:numId w:val="0"/>
        </w:numPr>
        <w:jc w:val="center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az szb. titkár, az szb. tagjai, gazdasági ellenőr vagy 3 fős számvizsgáló bizottság, az O</w:t>
      </w:r>
      <w:r>
        <w:rPr>
          <w:rFonts w:ascii="Constantia" w:hAnsi="Constantia"/>
          <w:sz w:val="22"/>
          <w:szCs w:val="22"/>
        </w:rPr>
        <w:t>r</w:t>
      </w:r>
      <w:r>
        <w:rPr>
          <w:rFonts w:ascii="Constantia" w:hAnsi="Constantia"/>
          <w:sz w:val="22"/>
          <w:szCs w:val="22"/>
        </w:rPr>
        <w:t>szágos Értekezlet küldötte (küldöttei) megválasztásáról</w:t>
      </w:r>
    </w:p>
    <w:p w:rsidR="00194F31" w:rsidRDefault="00194F31" w:rsidP="00BA063A"/>
    <w:p w:rsidR="00194F31" w:rsidRPr="001F4629" w:rsidRDefault="00194F31" w:rsidP="001F4629">
      <w:pPr>
        <w:rPr>
          <w:b/>
          <w:u w:val="single"/>
        </w:rPr>
      </w:pPr>
    </w:p>
    <w:p w:rsidR="00194F31" w:rsidRPr="001F4629" w:rsidRDefault="00194F31" w:rsidP="001F4629">
      <w:pPr>
        <w:spacing w:line="360" w:lineRule="auto"/>
      </w:pPr>
      <w:r w:rsidRPr="001F4629">
        <w:rPr>
          <w:b/>
          <w:u w:val="single"/>
        </w:rPr>
        <w:t>Készült:</w:t>
      </w:r>
      <w:r w:rsidRPr="001F4629">
        <w:t>……………………………………………………….……………………</w:t>
      </w:r>
      <w:r>
        <w:t>...............................</w:t>
      </w:r>
      <w:r w:rsidRPr="001F4629">
        <w:t>(</w:t>
      </w:r>
      <w:r>
        <w:t>munkáltató neve</w:t>
      </w:r>
      <w:r w:rsidRPr="001F4629">
        <w:t>) ……………………………………………………………………………………………(/címe)</w:t>
      </w:r>
    </w:p>
    <w:p w:rsidR="00194F31" w:rsidRPr="001F4629" w:rsidRDefault="00194F31" w:rsidP="001F4629">
      <w:pPr>
        <w:spacing w:line="360" w:lineRule="auto"/>
      </w:pPr>
      <w:r w:rsidRPr="001F4629">
        <w:t>……………………………....……….án/én (dátum) megtartott alakuló taggyűlésről</w:t>
      </w:r>
      <w:r>
        <w:t>/küldöttgyűlésről</w:t>
      </w:r>
      <w:r w:rsidRPr="001F4629">
        <w:t xml:space="preserve"> a mellékelt </w:t>
      </w:r>
      <w:r w:rsidRPr="001F4629">
        <w:rPr>
          <w:b/>
        </w:rPr>
        <w:t>Jelenléti ív</w:t>
      </w:r>
      <w:r w:rsidRPr="001F4629">
        <w:t xml:space="preserve">  szerint.</w:t>
      </w:r>
    </w:p>
    <w:p w:rsidR="00194F31" w:rsidRPr="001F4629" w:rsidRDefault="00194F31" w:rsidP="001F4629">
      <w:pPr>
        <w:numPr>
          <w:ilvl w:val="0"/>
          <w:numId w:val="14"/>
        </w:numPr>
        <w:spacing w:line="360" w:lineRule="auto"/>
      </w:pPr>
      <w:r w:rsidRPr="001F4629">
        <w:rPr>
          <w:b/>
        </w:rPr>
        <w:t>Levezető elnök</w:t>
      </w:r>
      <w:r w:rsidRPr="001F4629">
        <w:t xml:space="preserve"> (jelenlévők egyszerű többségével megválasztva):</w:t>
      </w:r>
    </w:p>
    <w:p w:rsidR="00194F31" w:rsidRDefault="00194F31" w:rsidP="001F4629">
      <w:r w:rsidRPr="001F4629">
        <w:t xml:space="preserve">             ……………………………………………..</w:t>
      </w:r>
    </w:p>
    <w:p w:rsidR="00194F31" w:rsidRPr="001F4629" w:rsidRDefault="00194F31" w:rsidP="001F4629"/>
    <w:p w:rsidR="00194F31" w:rsidRDefault="00194F31" w:rsidP="001F4629">
      <w:pPr>
        <w:numPr>
          <w:ilvl w:val="0"/>
          <w:numId w:val="14"/>
        </w:numPr>
        <w:spacing w:line="360" w:lineRule="auto"/>
      </w:pPr>
      <w:r>
        <w:rPr>
          <w:b/>
        </w:rPr>
        <w:t xml:space="preserve">Szakszervezeti tagok/küldöttek </w:t>
      </w:r>
      <w:r w:rsidRPr="001F4629">
        <w:rPr>
          <w:b/>
        </w:rPr>
        <w:t xml:space="preserve">száma: </w:t>
      </w:r>
      <w:r w:rsidRPr="001F4629">
        <w:t xml:space="preserve">………….fő,         </w:t>
      </w:r>
      <w:r w:rsidRPr="001F4629">
        <w:rPr>
          <w:b/>
        </w:rPr>
        <w:t>jelen</w:t>
      </w:r>
      <w:r w:rsidRPr="001F4629">
        <w:t xml:space="preserve"> </w:t>
      </w:r>
      <w:r w:rsidRPr="001F4629">
        <w:rPr>
          <w:b/>
        </w:rPr>
        <w:t>van</w:t>
      </w:r>
      <w:r w:rsidRPr="001F4629">
        <w:t xml:space="preserve">: …………….fő ………%  </w:t>
      </w:r>
    </w:p>
    <w:p w:rsidR="00194F31" w:rsidRDefault="00194F31" w:rsidP="00BA063A">
      <w:r>
        <w:t xml:space="preserve">       tehát a taggyűlés/küldöttgyűlés határozatképes</w:t>
      </w:r>
    </w:p>
    <w:p w:rsidR="00194F31" w:rsidRPr="00BA063A" w:rsidRDefault="00194F31" w:rsidP="00BA063A">
      <w:pPr>
        <w:pStyle w:val="Listaszerbekezds"/>
        <w:spacing w:before="120"/>
        <w:ind w:left="708"/>
        <w:contextualSpacing w:val="0"/>
        <w:rPr>
          <w:i/>
        </w:rPr>
      </w:pPr>
      <w:r w:rsidRPr="00BA063A">
        <w:rPr>
          <w:i/>
          <w:u w:val="single"/>
        </w:rPr>
        <w:t>Megjegyzés</w:t>
      </w:r>
      <w:r w:rsidRPr="00BA063A">
        <w:rPr>
          <w:i/>
        </w:rPr>
        <w:t>: a választás akkor érvényes, ha a választó testület határozatképes, azaz azon a tagok 50 %-a plusz 1 fő jelen van</w:t>
      </w:r>
    </w:p>
    <w:p w:rsidR="00194F31" w:rsidRDefault="00194F31" w:rsidP="00BA063A"/>
    <w:p w:rsidR="00194F31" w:rsidRPr="001F4629" w:rsidRDefault="00194F31" w:rsidP="001F4629">
      <w:pPr>
        <w:numPr>
          <w:ilvl w:val="0"/>
          <w:numId w:val="14"/>
        </w:numPr>
        <w:spacing w:line="360" w:lineRule="auto"/>
      </w:pPr>
      <w:r w:rsidRPr="001F4629">
        <w:t xml:space="preserve">Jegyzőkönyvvezető (50%+1  -os szavazati aránnyal): </w:t>
      </w:r>
      <w:r>
        <w:t xml:space="preserve">     </w:t>
      </w:r>
      <w:r w:rsidRPr="001F4629">
        <w:t>…………………………………….</w:t>
      </w:r>
    </w:p>
    <w:p w:rsidR="00194F31" w:rsidRDefault="00194F31" w:rsidP="001F4629">
      <w:pPr>
        <w:numPr>
          <w:ilvl w:val="0"/>
          <w:numId w:val="14"/>
        </w:numPr>
        <w:spacing w:line="360" w:lineRule="auto"/>
      </w:pPr>
      <w:r w:rsidRPr="001F4629">
        <w:t>Jegyzőkönyv</w:t>
      </w:r>
      <w:r>
        <w:t>-</w:t>
      </w:r>
      <w:r w:rsidRPr="001F4629">
        <w:t>hitelesítő (50%+1  -os szavazati aránnyal): …………………………………..</w:t>
      </w:r>
    </w:p>
    <w:p w:rsidR="00194F31" w:rsidRDefault="00194F31" w:rsidP="001F4629">
      <w:pPr>
        <w:numPr>
          <w:ilvl w:val="0"/>
          <w:numId w:val="14"/>
        </w:numPr>
        <w:spacing w:line="360" w:lineRule="auto"/>
      </w:pPr>
      <w:r>
        <w:t xml:space="preserve">Jelölő Bizottság elnöke:  </w:t>
      </w:r>
    </w:p>
    <w:p w:rsidR="00194F31" w:rsidRDefault="00194F31" w:rsidP="00BA063A">
      <w:r>
        <w:t xml:space="preserve">                                 tagjai: </w:t>
      </w:r>
    </w:p>
    <w:p w:rsidR="00194F31" w:rsidRPr="00BA063A" w:rsidRDefault="00194F31" w:rsidP="00BA063A">
      <w:pPr>
        <w:pStyle w:val="Listaszerbekezds"/>
        <w:spacing w:before="120"/>
        <w:ind w:left="708"/>
        <w:contextualSpacing w:val="0"/>
        <w:rPr>
          <w:i/>
        </w:rPr>
      </w:pPr>
      <w:r w:rsidRPr="00BA063A">
        <w:rPr>
          <w:i/>
          <w:u w:val="single"/>
        </w:rPr>
        <w:t>Megjegyzés</w:t>
      </w:r>
      <w:r>
        <w:rPr>
          <w:i/>
        </w:rPr>
        <w:t>: A Jelölő Bizottságot már előzőleg, legalább a választást megelőzően két h</w:t>
      </w:r>
      <w:r>
        <w:rPr>
          <w:i/>
        </w:rPr>
        <w:t>ó</w:t>
      </w:r>
      <w:r>
        <w:rPr>
          <w:i/>
        </w:rPr>
        <w:t>nappal (kisebb létszámú alapszervezetetek esetén lehet rövidebb ez az idő) a szakszerv</w:t>
      </w:r>
      <w:r>
        <w:rPr>
          <w:i/>
        </w:rPr>
        <w:t>e</w:t>
      </w:r>
      <w:r>
        <w:rPr>
          <w:i/>
        </w:rPr>
        <w:t xml:space="preserve">zeti bizottság bízza meg, megbízatásuk lehet állandó is. A jelölést legalább a választást megelőző 30. napon (kisebb alapszervezeteknél ajánlott: 15. napon) le kell zárni. </w:t>
      </w:r>
    </w:p>
    <w:p w:rsidR="00194F31" w:rsidRDefault="00194F31" w:rsidP="00BA063A">
      <w:pPr>
        <w:pStyle w:val="Listaszerbekezds"/>
        <w:numPr>
          <w:ilvl w:val="0"/>
          <w:numId w:val="14"/>
        </w:numPr>
        <w:spacing w:before="120"/>
        <w:contextualSpacing w:val="0"/>
      </w:pPr>
      <w:r>
        <w:t xml:space="preserve">A választás az alapszervezet szervezeti és működési szabálya ........ pontja alapján </w:t>
      </w:r>
    </w:p>
    <w:p w:rsidR="00194F31" w:rsidRDefault="00194F31" w:rsidP="00BA063A">
      <w:pPr>
        <w:pStyle w:val="Listaszerbekezds"/>
        <w:spacing w:before="120"/>
        <w:ind w:left="3540"/>
        <w:contextualSpacing w:val="0"/>
      </w:pPr>
      <w:r w:rsidRPr="00BA063A">
        <w:rPr>
          <w:i/>
        </w:rPr>
        <w:t>nyílt</w:t>
      </w:r>
      <w:r>
        <w:t xml:space="preserve"> vagy </w:t>
      </w:r>
      <w:r w:rsidRPr="00BA063A">
        <w:rPr>
          <w:i/>
        </w:rPr>
        <w:t>titk</w:t>
      </w:r>
      <w:r>
        <w:rPr>
          <w:i/>
        </w:rPr>
        <w:t>o</w:t>
      </w:r>
      <w:r w:rsidRPr="00BA063A">
        <w:rPr>
          <w:i/>
        </w:rPr>
        <w:t>s</w:t>
      </w:r>
      <w:r>
        <w:rPr>
          <w:rStyle w:val="Lbjegyzet-hivatkozs"/>
          <w:i/>
        </w:rPr>
        <w:footnoteReference w:id="1"/>
      </w:r>
    </w:p>
    <w:p w:rsidR="00194F31" w:rsidRDefault="00194F31" w:rsidP="00BA063A">
      <w:pPr>
        <w:pStyle w:val="Listaszerbekezds"/>
        <w:spacing w:before="120"/>
        <w:ind w:left="708"/>
        <w:contextualSpacing w:val="0"/>
        <w:rPr>
          <w:i/>
        </w:rPr>
      </w:pPr>
      <w:r w:rsidRPr="00BA063A">
        <w:rPr>
          <w:i/>
          <w:u w:val="single"/>
        </w:rPr>
        <w:t>Megjegyzés</w:t>
      </w:r>
      <w:r>
        <w:rPr>
          <w:i/>
        </w:rPr>
        <w:t xml:space="preserve">: általában az elfogadott, hogy az szb. titkárt és az szb tagjait </w:t>
      </w:r>
      <w:r>
        <w:rPr>
          <w:b/>
          <w:i/>
        </w:rPr>
        <w:t>titkos szav</w:t>
      </w:r>
      <w:r>
        <w:rPr>
          <w:b/>
          <w:i/>
        </w:rPr>
        <w:t>a</w:t>
      </w:r>
      <w:r>
        <w:rPr>
          <w:b/>
          <w:i/>
        </w:rPr>
        <w:t>zással,</w:t>
      </w:r>
      <w:r>
        <w:rPr>
          <w:i/>
        </w:rPr>
        <w:t xml:space="preserve"> a többi választott tisztségviselőt nyílt szavazással választják meg.  Ha különböző szavazati móddal és szavazati aránnyal választják meg a tisztségviselőket, akkor minden választás után rögzíteni kell </w:t>
      </w:r>
    </w:p>
    <w:p w:rsidR="00194F31" w:rsidRDefault="00194F31" w:rsidP="00BA063A">
      <w:pPr>
        <w:pStyle w:val="Listaszerbekezds"/>
        <w:numPr>
          <w:ilvl w:val="0"/>
          <w:numId w:val="20"/>
        </w:numPr>
        <w:spacing w:before="120"/>
        <w:contextualSpacing w:val="0"/>
        <w:rPr>
          <w:i/>
        </w:rPr>
      </w:pPr>
      <w:r>
        <w:rPr>
          <w:i/>
          <w:u w:val="single"/>
        </w:rPr>
        <w:t xml:space="preserve">titkos szavazás </w:t>
      </w:r>
      <w:r>
        <w:rPr>
          <w:i/>
        </w:rPr>
        <w:t>esetén a leadott, abból az érvényes/érvénytelen szavazatok sz</w:t>
      </w:r>
      <w:r>
        <w:rPr>
          <w:i/>
        </w:rPr>
        <w:t>á</w:t>
      </w:r>
      <w:r>
        <w:rPr>
          <w:i/>
        </w:rPr>
        <w:t>mát</w:t>
      </w:r>
    </w:p>
    <w:p w:rsidR="00194F31" w:rsidRPr="00BA063A" w:rsidRDefault="00194F31" w:rsidP="00BA063A">
      <w:pPr>
        <w:pStyle w:val="Listaszerbekezds"/>
        <w:numPr>
          <w:ilvl w:val="0"/>
          <w:numId w:val="20"/>
        </w:numPr>
        <w:spacing w:before="120"/>
        <w:contextualSpacing w:val="0"/>
        <w:rPr>
          <w:i/>
        </w:rPr>
      </w:pPr>
      <w:r>
        <w:rPr>
          <w:i/>
          <w:u w:val="single"/>
        </w:rPr>
        <w:t xml:space="preserve">nyílt szavazás esetén: </w:t>
      </w:r>
      <w:r>
        <w:rPr>
          <w:i/>
        </w:rPr>
        <w:t xml:space="preserve"> a mellette, az ellene szavazók és a tartózkodók számát</w:t>
      </w:r>
    </w:p>
    <w:p w:rsidR="00194F31" w:rsidRPr="001F4629" w:rsidRDefault="00194F31" w:rsidP="001F4629"/>
    <w:p w:rsidR="00194F31" w:rsidRPr="00BA063A" w:rsidRDefault="00194F31" w:rsidP="001F4629">
      <w:pPr>
        <w:numPr>
          <w:ilvl w:val="0"/>
          <w:numId w:val="14"/>
        </w:numPr>
        <w:rPr>
          <w:u w:val="single"/>
        </w:rPr>
      </w:pPr>
      <w:r w:rsidRPr="00BA063A">
        <w:rPr>
          <w:u w:val="single"/>
        </w:rPr>
        <w:t xml:space="preserve">Az szb titkár megválasztása: </w:t>
      </w:r>
    </w:p>
    <w:p w:rsidR="00194F31" w:rsidRDefault="00194F31" w:rsidP="00BA063A">
      <w:pPr>
        <w:ind w:left="708"/>
        <w:rPr>
          <w:i/>
          <w:sz w:val="20"/>
        </w:rPr>
      </w:pPr>
      <w:r w:rsidRPr="00BA063A">
        <w:rPr>
          <w:i/>
          <w:sz w:val="20"/>
        </w:rPr>
        <w:softHyphen/>
      </w:r>
    </w:p>
    <w:p w:rsidR="00194F31" w:rsidRPr="00BA063A" w:rsidRDefault="00194F31" w:rsidP="00BA063A">
      <w:pPr>
        <w:ind w:left="708"/>
        <w:rPr>
          <w:i/>
          <w:sz w:val="20"/>
        </w:rPr>
      </w:pPr>
      <w:r w:rsidRPr="00BA063A">
        <w:rPr>
          <w:i/>
          <w:sz w:val="20"/>
          <w:u w:val="single"/>
        </w:rPr>
        <w:t>Megjegyzés</w:t>
      </w:r>
      <w:r w:rsidRPr="00BA063A">
        <w:rPr>
          <w:i/>
          <w:sz w:val="20"/>
        </w:rPr>
        <w:t xml:space="preserve">: Szb. titkárnak az tekinthető, aki a leadott érvényes szavazatok több, mint 50 %-át megkapta. </w:t>
      </w:r>
    </w:p>
    <w:p w:rsidR="00194F31" w:rsidRPr="00BA063A" w:rsidRDefault="00194F31" w:rsidP="00BA063A">
      <w:pPr>
        <w:ind w:left="708"/>
        <w:rPr>
          <w:i/>
          <w:sz w:val="20"/>
        </w:rPr>
      </w:pPr>
      <w:r w:rsidRPr="00BA063A">
        <w:rPr>
          <w:i/>
          <w:sz w:val="20"/>
        </w:rPr>
        <w:t>Amennyiben többes jelölés esetén egyik jelölt sem kapta meg a megválasztásához szükséges sz</w:t>
      </w:r>
      <w:r w:rsidRPr="00BA063A">
        <w:rPr>
          <w:i/>
          <w:sz w:val="20"/>
        </w:rPr>
        <w:t>a</w:t>
      </w:r>
      <w:r w:rsidRPr="00BA063A">
        <w:rPr>
          <w:i/>
          <w:sz w:val="20"/>
        </w:rPr>
        <w:t>vazatot, úgy a választás második fordulójában az a jelölt vehet részt, aki az első fordulóban a le</w:t>
      </w:r>
      <w:r w:rsidRPr="00BA063A">
        <w:rPr>
          <w:i/>
          <w:sz w:val="20"/>
        </w:rPr>
        <w:t>g</w:t>
      </w:r>
      <w:r w:rsidRPr="00BA063A">
        <w:rPr>
          <w:i/>
          <w:sz w:val="20"/>
        </w:rPr>
        <w:t xml:space="preserve">több szavazatot kapta. </w:t>
      </w:r>
    </w:p>
    <w:p w:rsidR="00194F31" w:rsidRPr="00BA063A" w:rsidRDefault="00194F31" w:rsidP="00BA063A">
      <w:pPr>
        <w:ind w:left="708"/>
        <w:rPr>
          <w:i/>
          <w:sz w:val="20"/>
        </w:rPr>
      </w:pPr>
    </w:p>
    <w:p w:rsidR="00194F31" w:rsidRDefault="00194F31" w:rsidP="00BA063A"/>
    <w:p w:rsidR="00194F31" w:rsidRDefault="00194F31" w:rsidP="00BA063A">
      <w:pPr>
        <w:ind w:left="426"/>
      </w:pPr>
      <w:r w:rsidRPr="001F4629">
        <w:t>Leadott szavazato</w:t>
      </w:r>
      <w:r>
        <w:t xml:space="preserve">k </w:t>
      </w:r>
      <w:r w:rsidRPr="001F4629">
        <w:t xml:space="preserve">száma:……………db.  </w:t>
      </w:r>
      <w:r w:rsidRPr="001F4629">
        <w:tab/>
      </w:r>
      <w:r w:rsidRPr="001F4629">
        <w:tab/>
      </w:r>
      <w:r>
        <w:t xml:space="preserve"> </w:t>
      </w:r>
      <w:r w:rsidRPr="001F4629">
        <w:t xml:space="preserve">Ebből </w:t>
      </w:r>
      <w:r>
        <w:tab/>
      </w:r>
      <w:r w:rsidRPr="001F4629">
        <w:t xml:space="preserve">érvényes </w:t>
      </w:r>
      <w:r>
        <w:t xml:space="preserve">      </w:t>
      </w:r>
      <w:r>
        <w:tab/>
      </w:r>
      <w:r w:rsidRPr="001F4629">
        <w:t>…………..db</w:t>
      </w:r>
    </w:p>
    <w:p w:rsidR="00194F31" w:rsidRDefault="00194F31" w:rsidP="001F4629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érvénytelen </w:t>
      </w:r>
      <w:r>
        <w:tab/>
        <w:t>.............db</w:t>
      </w:r>
    </w:p>
    <w:p w:rsidR="00194F31" w:rsidRDefault="00194F31" w:rsidP="001F4629">
      <w:pPr>
        <w:ind w:left="360"/>
      </w:pPr>
    </w:p>
    <w:p w:rsidR="00194F31" w:rsidRDefault="00194F31" w:rsidP="00BA063A">
      <w:r>
        <w:t xml:space="preserve">        A .......................................... alapszervezet szb tikára....................................................</w:t>
      </w:r>
    </w:p>
    <w:p w:rsidR="00194F31" w:rsidRDefault="00194F31" w:rsidP="00BA063A">
      <w:r>
        <w:t xml:space="preserve">        aki ...... db érvényes szavazatot kapott (szavazati arány: ... %)</w:t>
      </w:r>
    </w:p>
    <w:p w:rsidR="00194F31" w:rsidRPr="001F4629" w:rsidRDefault="00194F31" w:rsidP="001F4629">
      <w:pPr>
        <w:ind w:left="360"/>
      </w:pPr>
    </w:p>
    <w:p w:rsidR="00194F31" w:rsidRPr="00BA063A" w:rsidRDefault="00194F31" w:rsidP="00BA063A">
      <w:pPr>
        <w:numPr>
          <w:ilvl w:val="0"/>
          <w:numId w:val="14"/>
        </w:numPr>
        <w:rPr>
          <w:u w:val="single"/>
        </w:rPr>
      </w:pPr>
      <w:r w:rsidRPr="00BA063A">
        <w:rPr>
          <w:u w:val="single"/>
        </w:rPr>
        <w:t xml:space="preserve">A szakszervezeti bizottság </w:t>
      </w:r>
      <w:r>
        <w:rPr>
          <w:u w:val="single"/>
        </w:rPr>
        <w:t>megválasztása</w:t>
      </w:r>
      <w:r w:rsidRPr="00BA063A">
        <w:rPr>
          <w:u w:val="single"/>
        </w:rPr>
        <w:t xml:space="preserve"> </w:t>
      </w:r>
    </w:p>
    <w:p w:rsidR="00194F31" w:rsidRPr="00BA063A" w:rsidRDefault="00194F31" w:rsidP="00BA063A">
      <w:pPr>
        <w:ind w:left="708"/>
        <w:rPr>
          <w:i/>
          <w:sz w:val="20"/>
        </w:rPr>
      </w:pPr>
      <w:r w:rsidRPr="00BA063A">
        <w:rPr>
          <w:i/>
          <w:sz w:val="20"/>
          <w:u w:val="single"/>
        </w:rPr>
        <w:t>Megjegyzés</w:t>
      </w:r>
      <w:r w:rsidRPr="00BA063A">
        <w:rPr>
          <w:i/>
          <w:sz w:val="20"/>
        </w:rPr>
        <w:t xml:space="preserve">: A választás titkos szavazással, egy jelölő listára történik. A jelölő listára mindenki felkerül, akit a jelenlévő szakszervezeti tagok/küldöttgyűlés tagjai 50%+1 fő szavazati aránnyal felvesznek. </w:t>
      </w:r>
      <w:r>
        <w:rPr>
          <w:i/>
          <w:sz w:val="20"/>
        </w:rPr>
        <w:t xml:space="preserve">Az szb. tagjainak azok </w:t>
      </w:r>
      <w:r w:rsidRPr="00BA063A">
        <w:rPr>
          <w:i/>
          <w:sz w:val="20"/>
        </w:rPr>
        <w:t>tekinthet</w:t>
      </w:r>
      <w:r>
        <w:rPr>
          <w:i/>
          <w:sz w:val="20"/>
        </w:rPr>
        <w:t>ők</w:t>
      </w:r>
      <w:r w:rsidRPr="00BA063A">
        <w:rPr>
          <w:i/>
          <w:sz w:val="20"/>
        </w:rPr>
        <w:t>, aki a leadott érvényes szavazatok több, mint 50 %-át megkapt</w:t>
      </w:r>
      <w:r>
        <w:rPr>
          <w:i/>
          <w:sz w:val="20"/>
        </w:rPr>
        <w:t xml:space="preserve">ák, </w:t>
      </w:r>
    </w:p>
    <w:p w:rsidR="00194F31" w:rsidRPr="00BA063A" w:rsidRDefault="00194F31" w:rsidP="00BA063A">
      <w:pPr>
        <w:ind w:left="708"/>
        <w:rPr>
          <w:i/>
          <w:sz w:val="20"/>
        </w:rPr>
      </w:pPr>
      <w:r w:rsidRPr="00BA063A">
        <w:rPr>
          <w:i/>
          <w:sz w:val="20"/>
        </w:rPr>
        <w:t>Amennyiben többes jelölés esetén egyik jelölt sem kapta meg a megválasztásához szükséges sz</w:t>
      </w:r>
      <w:r w:rsidRPr="00BA063A">
        <w:rPr>
          <w:i/>
          <w:sz w:val="20"/>
        </w:rPr>
        <w:t>a</w:t>
      </w:r>
      <w:r w:rsidRPr="00BA063A">
        <w:rPr>
          <w:i/>
          <w:sz w:val="20"/>
        </w:rPr>
        <w:t>vazatot, úgy a választás második fordulójában az a jelölt vehet részt, aki az első fordulóban a le</w:t>
      </w:r>
      <w:r w:rsidRPr="00BA063A">
        <w:rPr>
          <w:i/>
          <w:sz w:val="20"/>
        </w:rPr>
        <w:t>g</w:t>
      </w:r>
      <w:r w:rsidRPr="00BA063A">
        <w:rPr>
          <w:i/>
          <w:sz w:val="20"/>
        </w:rPr>
        <w:t xml:space="preserve">több szavazatot kapta. </w:t>
      </w:r>
    </w:p>
    <w:p w:rsidR="00194F31" w:rsidRDefault="00194F31" w:rsidP="00BA063A">
      <w:pPr>
        <w:ind w:left="426"/>
      </w:pPr>
    </w:p>
    <w:p w:rsidR="00194F31" w:rsidRDefault="00194F31" w:rsidP="00BA063A">
      <w:pPr>
        <w:ind w:left="426"/>
      </w:pPr>
      <w:r>
        <w:t xml:space="preserve">A jelölő listára felkerültek: </w:t>
      </w:r>
    </w:p>
    <w:p w:rsidR="00194F31" w:rsidRDefault="00194F31" w:rsidP="00BA063A">
      <w:pPr>
        <w:ind w:left="426"/>
      </w:pPr>
    </w:p>
    <w:p w:rsidR="00194F31" w:rsidRDefault="00194F31" w:rsidP="00BA063A">
      <w:pPr>
        <w:spacing w:line="360" w:lineRule="auto"/>
        <w:ind w:left="425"/>
      </w:pPr>
      <w:r>
        <w:t>.....................................        ..... igen     .....nem  ........ tartózkodással</w:t>
      </w:r>
    </w:p>
    <w:p w:rsidR="00194F31" w:rsidRDefault="00194F31" w:rsidP="00BA063A">
      <w:pPr>
        <w:spacing w:line="360" w:lineRule="auto"/>
        <w:ind w:left="425"/>
      </w:pPr>
      <w:r>
        <w:t>.....................................        ..... igen     .....nem  ........ tartózkodással</w:t>
      </w:r>
    </w:p>
    <w:p w:rsidR="00194F31" w:rsidRDefault="00194F31" w:rsidP="00BA063A">
      <w:pPr>
        <w:spacing w:line="360" w:lineRule="auto"/>
        <w:ind w:left="425"/>
      </w:pPr>
      <w:r>
        <w:t>.....................................        ..... igen     .....nem  ........ tartózkodással</w:t>
      </w:r>
    </w:p>
    <w:p w:rsidR="00194F31" w:rsidRDefault="00194F31" w:rsidP="00BA063A">
      <w:pPr>
        <w:spacing w:line="360" w:lineRule="auto"/>
        <w:ind w:left="425"/>
      </w:pPr>
      <w:r>
        <w:t>.....................................        ..... igen     .....nem  ........ tartózkodással</w:t>
      </w:r>
    </w:p>
    <w:p w:rsidR="00194F31" w:rsidRDefault="00194F31" w:rsidP="00BA063A">
      <w:pPr>
        <w:ind w:left="426"/>
      </w:pPr>
      <w:r w:rsidRPr="001F4629">
        <w:t>Leadott szavazato</w:t>
      </w:r>
      <w:r>
        <w:t xml:space="preserve">k </w:t>
      </w:r>
      <w:r w:rsidRPr="001F4629">
        <w:t xml:space="preserve">száma:……………db.  </w:t>
      </w:r>
      <w:r w:rsidRPr="001F4629">
        <w:tab/>
      </w:r>
      <w:r w:rsidRPr="001F4629">
        <w:tab/>
      </w:r>
      <w:r>
        <w:t xml:space="preserve"> </w:t>
      </w:r>
      <w:r w:rsidRPr="001F4629">
        <w:t xml:space="preserve">Ebből </w:t>
      </w:r>
      <w:r>
        <w:tab/>
      </w:r>
      <w:r w:rsidRPr="001F4629">
        <w:t xml:space="preserve">érvényes </w:t>
      </w:r>
      <w:r>
        <w:t xml:space="preserve">      </w:t>
      </w:r>
      <w:r>
        <w:tab/>
      </w:r>
      <w:r w:rsidRPr="001F4629">
        <w:t>…………..db</w:t>
      </w:r>
    </w:p>
    <w:p w:rsidR="00194F31" w:rsidRDefault="00194F31" w:rsidP="00BA063A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érvénytelen </w:t>
      </w:r>
      <w:r>
        <w:tab/>
        <w:t>.............db</w:t>
      </w:r>
    </w:p>
    <w:p w:rsidR="00194F31" w:rsidRDefault="00194F31" w:rsidP="00BA063A">
      <w:pPr>
        <w:spacing w:line="360" w:lineRule="auto"/>
        <w:ind w:left="425"/>
      </w:pPr>
    </w:p>
    <w:p w:rsidR="00194F31" w:rsidRDefault="00194F31" w:rsidP="00BA063A">
      <w:pPr>
        <w:ind w:left="425"/>
      </w:pPr>
      <w:r>
        <w:t xml:space="preserve">A szavazatok összeszámlálása után megválasztott </w:t>
      </w:r>
      <w:r w:rsidRPr="00BA063A">
        <w:rPr>
          <w:u w:val="single"/>
        </w:rPr>
        <w:t>szb. tagnak</w:t>
      </w:r>
      <w:r>
        <w:t xml:space="preserve"> tekintendő (szb titkárt kiv</w:t>
      </w:r>
      <w:r>
        <w:t>é</w:t>
      </w:r>
      <w:r>
        <w:t>ve):</w:t>
      </w:r>
    </w:p>
    <w:p w:rsidR="00194F31" w:rsidRPr="001F4629" w:rsidRDefault="00194F31" w:rsidP="00BA063A">
      <w:pPr>
        <w:spacing w:line="360" w:lineRule="auto"/>
      </w:pPr>
      <w:r>
        <w:t xml:space="preserve">     ………………………………………………........(név) </w:t>
      </w:r>
      <w:r w:rsidRPr="001F4629">
        <w:t xml:space="preserve">       </w:t>
      </w:r>
      <w:r>
        <w:tab/>
      </w:r>
      <w:r>
        <w:tab/>
      </w:r>
      <w:r w:rsidRPr="001F4629">
        <w:t>….……..szavazattal…….. %</w:t>
      </w:r>
    </w:p>
    <w:p w:rsidR="00194F31" w:rsidRDefault="00194F31" w:rsidP="00BA063A">
      <w:pPr>
        <w:spacing w:line="360" w:lineRule="auto"/>
      </w:pPr>
      <w:r w:rsidRPr="001F4629">
        <w:t xml:space="preserve">     ………………………………………………</w:t>
      </w:r>
      <w:r>
        <w:t>.........</w:t>
      </w:r>
      <w:r w:rsidRPr="001F4629">
        <w:t xml:space="preserve">(név)        </w:t>
      </w:r>
      <w:r>
        <w:tab/>
      </w:r>
      <w:r>
        <w:tab/>
      </w:r>
      <w:r w:rsidRPr="001F4629">
        <w:t>….……..szavazattal…….. %</w:t>
      </w:r>
    </w:p>
    <w:p w:rsidR="00194F31" w:rsidRDefault="00194F31" w:rsidP="00BA063A">
      <w:pPr>
        <w:spacing w:line="360" w:lineRule="auto"/>
      </w:pPr>
      <w:r w:rsidRPr="001F4629">
        <w:t xml:space="preserve">     ………………………………………………</w:t>
      </w:r>
      <w:r>
        <w:t>.........</w:t>
      </w:r>
      <w:r w:rsidRPr="001F4629">
        <w:t xml:space="preserve">(név)        </w:t>
      </w:r>
      <w:r>
        <w:tab/>
      </w:r>
      <w:r>
        <w:tab/>
      </w:r>
      <w:r w:rsidRPr="001F4629">
        <w:t>….……..szavazattal…….. %</w:t>
      </w:r>
    </w:p>
    <w:p w:rsidR="00194F31" w:rsidRPr="00BA063A" w:rsidRDefault="00194F31" w:rsidP="00BA063A">
      <w:pPr>
        <w:ind w:left="708"/>
        <w:rPr>
          <w:i/>
        </w:rPr>
      </w:pPr>
      <w:r w:rsidRPr="00BA063A">
        <w:rPr>
          <w:i/>
          <w:u w:val="single"/>
        </w:rPr>
        <w:t>Megjegyzés</w:t>
      </w:r>
      <w:r>
        <w:rPr>
          <w:i/>
        </w:rPr>
        <w:t xml:space="preserve">: </w:t>
      </w:r>
      <w:r w:rsidRPr="00BA063A">
        <w:rPr>
          <w:i/>
        </w:rPr>
        <w:t>általában 3 főből áll a szakszervezeti bizottság, de van ahol ennél nagyobb, ott megfelelően kell a rovatokat megnövelni</w:t>
      </w:r>
    </w:p>
    <w:p w:rsidR="00194F31" w:rsidRDefault="00194F31" w:rsidP="001F4629">
      <w:pPr>
        <w:ind w:firstLine="426"/>
        <w:rPr>
          <w:u w:val="single"/>
        </w:rPr>
      </w:pPr>
    </w:p>
    <w:p w:rsidR="00194F31" w:rsidRPr="001F4629" w:rsidRDefault="00194F31" w:rsidP="001F4629">
      <w:pPr>
        <w:ind w:firstLine="426"/>
        <w:rPr>
          <w:u w:val="single"/>
        </w:rPr>
      </w:pPr>
      <w:r w:rsidRPr="001F4629">
        <w:rPr>
          <w:u w:val="single"/>
        </w:rPr>
        <w:t>Szavazatot kaptak még:</w:t>
      </w:r>
    </w:p>
    <w:p w:rsidR="00194F31" w:rsidRPr="001F4629" w:rsidRDefault="00194F31" w:rsidP="001F4629">
      <w:pPr>
        <w:rPr>
          <w:u w:val="single"/>
        </w:rPr>
      </w:pPr>
    </w:p>
    <w:p w:rsidR="00194F31" w:rsidRPr="001F4629" w:rsidRDefault="00194F31" w:rsidP="001F4629">
      <w:pPr>
        <w:spacing w:line="360" w:lineRule="auto"/>
      </w:pPr>
      <w:r w:rsidRPr="001F4629">
        <w:t xml:space="preserve">     ………………………………………………….(név)               ….…….. szavazattal…….. %</w:t>
      </w:r>
    </w:p>
    <w:p w:rsidR="00194F31" w:rsidRDefault="00194F31" w:rsidP="001F4629">
      <w:pPr>
        <w:spacing w:line="360" w:lineRule="auto"/>
      </w:pPr>
      <w:r w:rsidRPr="001F4629">
        <w:t xml:space="preserve">     ………………………………………………….(név)               ….…….. szavazattal…….. %</w:t>
      </w:r>
    </w:p>
    <w:p w:rsidR="00194F31" w:rsidRPr="001F4629" w:rsidRDefault="00194F31" w:rsidP="001F4629">
      <w:pPr>
        <w:spacing w:line="360" w:lineRule="auto"/>
      </w:pPr>
    </w:p>
    <w:p w:rsidR="00194F31" w:rsidRPr="00BA063A" w:rsidRDefault="00194F31" w:rsidP="00BA063A">
      <w:pPr>
        <w:numPr>
          <w:ilvl w:val="0"/>
          <w:numId w:val="14"/>
        </w:numPr>
        <w:rPr>
          <w:caps/>
          <w:u w:val="single"/>
        </w:rPr>
      </w:pPr>
      <w:r w:rsidRPr="00BA063A">
        <w:rPr>
          <w:u w:val="single"/>
        </w:rPr>
        <w:t>Gazdasági ellenőr/ számvizsgáló bizottság választása</w:t>
      </w:r>
    </w:p>
    <w:p w:rsidR="00194F31" w:rsidRPr="00BA063A" w:rsidRDefault="00194F31" w:rsidP="00BA063A">
      <w:pPr>
        <w:pStyle w:val="Listaszerbekezds"/>
        <w:spacing w:before="120"/>
        <w:ind w:left="1416"/>
        <w:contextualSpacing w:val="0"/>
        <w:rPr>
          <w:i/>
        </w:rPr>
      </w:pPr>
      <w:r w:rsidRPr="00BA063A">
        <w:rPr>
          <w:i/>
          <w:u w:val="single"/>
        </w:rPr>
        <w:t>Megjegyzés</w:t>
      </w:r>
      <w:r w:rsidRPr="00BA063A">
        <w:rPr>
          <w:i/>
        </w:rPr>
        <w:t>: a gazdálkodás ellenőrzésére számvizsgálót, 100 fő tagság esetén a 3 fős számvizsgáló bizottságot kell választani (Választási Szabályzat)</w:t>
      </w:r>
    </w:p>
    <w:p w:rsidR="00194F31" w:rsidRPr="00BA063A" w:rsidRDefault="00194F31" w:rsidP="00BA063A">
      <w:pPr>
        <w:ind w:left="1416"/>
        <w:rPr>
          <w:i/>
        </w:rPr>
      </w:pPr>
      <w:r w:rsidRPr="00BA063A">
        <w:rPr>
          <w:i/>
        </w:rPr>
        <w:t>Az alapszervezet szervezeti és működési szabályzata szerint kell nyílt vagy titkos szavazással megválasztani a gazdasági ellenőrt vagy a számvizsgáló bizottság tagjait</w:t>
      </w:r>
    </w:p>
    <w:p w:rsidR="00194F31" w:rsidRPr="00BA063A" w:rsidRDefault="00194F31" w:rsidP="00BA063A">
      <w:pPr>
        <w:ind w:left="708"/>
        <w:rPr>
          <w:i/>
          <w:sz w:val="20"/>
        </w:rPr>
      </w:pPr>
    </w:p>
    <w:p w:rsidR="00194F31" w:rsidRDefault="00194F31" w:rsidP="00BA063A"/>
    <w:p w:rsidR="00194F31" w:rsidRPr="00BA063A" w:rsidRDefault="00194F31" w:rsidP="00BA063A">
      <w:pPr>
        <w:ind w:left="426"/>
        <w:rPr>
          <w:u w:val="single"/>
        </w:rPr>
      </w:pPr>
      <w:r w:rsidRPr="00BA063A">
        <w:rPr>
          <w:u w:val="single"/>
        </w:rPr>
        <w:lastRenderedPageBreak/>
        <w:t xml:space="preserve">Titkos szavazás esetén: </w:t>
      </w:r>
    </w:p>
    <w:p w:rsidR="00194F31" w:rsidRDefault="00194F31" w:rsidP="00BA063A">
      <w:pPr>
        <w:ind w:left="426"/>
      </w:pPr>
      <w:r>
        <w:t xml:space="preserve">Gazdasági ellenőri tisztségre jelölte a taggyűlés .........................................................-t ..... ige, ..... nem szavazattal, ..... tartózkodással. </w:t>
      </w:r>
    </w:p>
    <w:p w:rsidR="00194F31" w:rsidRDefault="00194F31" w:rsidP="00BA063A">
      <w:pPr>
        <w:ind w:left="426"/>
      </w:pPr>
    </w:p>
    <w:p w:rsidR="00194F31" w:rsidRDefault="00194F31" w:rsidP="00BA063A">
      <w:pPr>
        <w:ind w:left="426"/>
      </w:pPr>
      <w:r w:rsidRPr="001F4629">
        <w:t>Leadott szavazato</w:t>
      </w:r>
      <w:r>
        <w:t xml:space="preserve">k </w:t>
      </w:r>
      <w:r w:rsidRPr="001F4629">
        <w:t xml:space="preserve">száma:……………db.  </w:t>
      </w:r>
      <w:r w:rsidRPr="001F4629">
        <w:tab/>
      </w:r>
      <w:r w:rsidRPr="001F4629">
        <w:tab/>
      </w:r>
      <w:r>
        <w:t xml:space="preserve"> </w:t>
      </w:r>
      <w:r w:rsidRPr="001F4629">
        <w:t xml:space="preserve">Ebből </w:t>
      </w:r>
      <w:r>
        <w:tab/>
      </w:r>
      <w:r w:rsidRPr="001F4629">
        <w:t xml:space="preserve">érvényes </w:t>
      </w:r>
      <w:r>
        <w:t xml:space="preserve">      </w:t>
      </w:r>
      <w:r>
        <w:tab/>
      </w:r>
      <w:r w:rsidRPr="001F4629">
        <w:t>…………..db</w:t>
      </w:r>
    </w:p>
    <w:p w:rsidR="00194F31" w:rsidRDefault="00194F31" w:rsidP="00BA063A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érvénytelen </w:t>
      </w:r>
      <w:r>
        <w:tab/>
        <w:t>.............db</w:t>
      </w:r>
    </w:p>
    <w:p w:rsidR="00194F31" w:rsidRDefault="00194F31" w:rsidP="00BA063A">
      <w:pPr>
        <w:ind w:left="360"/>
      </w:pPr>
    </w:p>
    <w:p w:rsidR="00194F31" w:rsidRDefault="00194F31" w:rsidP="00BA063A">
      <w:r>
        <w:t xml:space="preserve">        A taggyűlés gazdasági ellenőrnek megválasztotta ............................................................. t</w:t>
      </w:r>
    </w:p>
    <w:p w:rsidR="00194F31" w:rsidRDefault="00194F31" w:rsidP="00BA063A">
      <w:r>
        <w:t xml:space="preserve">        aki ...... db érvényes szavazatot kapott (szavazati arány: ... %)</w:t>
      </w:r>
    </w:p>
    <w:p w:rsidR="00194F31" w:rsidRDefault="00194F31" w:rsidP="00BA063A">
      <w:pPr>
        <w:ind w:left="360"/>
      </w:pPr>
    </w:p>
    <w:p w:rsidR="00194F31" w:rsidRPr="00BA063A" w:rsidRDefault="00194F31" w:rsidP="00BA063A">
      <w:pPr>
        <w:ind w:left="360"/>
        <w:rPr>
          <w:u w:val="single"/>
        </w:rPr>
      </w:pPr>
      <w:r w:rsidRPr="00BA063A">
        <w:rPr>
          <w:u w:val="single"/>
        </w:rPr>
        <w:t xml:space="preserve">Nyílt szavazás esetén: </w:t>
      </w:r>
    </w:p>
    <w:p w:rsidR="00194F31" w:rsidRDefault="00194F31" w:rsidP="00BA063A">
      <w:pPr>
        <w:ind w:left="360"/>
      </w:pPr>
      <w:r>
        <w:t>Gazdasági ellenőri tisztségre jelölte a taggyűlés .........................................................-t ..... ige, ..... nem szavazattal, ..... tartózkodással</w:t>
      </w:r>
    </w:p>
    <w:p w:rsidR="00194F31" w:rsidRDefault="00194F31" w:rsidP="00BA063A">
      <w:r>
        <w:t xml:space="preserve">      </w:t>
      </w:r>
    </w:p>
    <w:p w:rsidR="00194F31" w:rsidRDefault="00194F31" w:rsidP="00BA063A">
      <w:r>
        <w:t xml:space="preserve">       A taggyűlés gazdasági ellenőrnek megválasztotta ............................................................. t</w:t>
      </w:r>
    </w:p>
    <w:p w:rsidR="00194F31" w:rsidRDefault="00194F31" w:rsidP="00BA063A">
      <w:r>
        <w:t xml:space="preserve">        aki ...... igen,  ..... nem szavazatot kapott, tartózkodott ... fő. </w:t>
      </w:r>
    </w:p>
    <w:p w:rsidR="00194F31" w:rsidRPr="00BA063A" w:rsidRDefault="00194F31" w:rsidP="00BA063A">
      <w:pPr>
        <w:ind w:left="360"/>
        <w:rPr>
          <w:u w:val="single"/>
        </w:rPr>
      </w:pPr>
    </w:p>
    <w:p w:rsidR="00194F31" w:rsidRPr="00BA063A" w:rsidRDefault="00194F31" w:rsidP="00BA063A">
      <w:pPr>
        <w:rPr>
          <w:u w:val="single"/>
        </w:rPr>
      </w:pPr>
      <w:r w:rsidRPr="00BA063A">
        <w:t xml:space="preserve">     </w:t>
      </w:r>
      <w:r w:rsidRPr="00BA063A">
        <w:rPr>
          <w:u w:val="single"/>
        </w:rPr>
        <w:t xml:space="preserve">A </w:t>
      </w:r>
      <w:r>
        <w:rPr>
          <w:u w:val="single"/>
        </w:rPr>
        <w:t xml:space="preserve">számvizsgáló </w:t>
      </w:r>
      <w:r w:rsidRPr="00BA063A">
        <w:rPr>
          <w:u w:val="single"/>
        </w:rPr>
        <w:t xml:space="preserve">bizottság </w:t>
      </w:r>
      <w:r>
        <w:rPr>
          <w:u w:val="single"/>
        </w:rPr>
        <w:t>megválasztása</w:t>
      </w:r>
      <w:r w:rsidRPr="00BA063A">
        <w:rPr>
          <w:u w:val="single"/>
        </w:rPr>
        <w:t xml:space="preserve"> </w:t>
      </w:r>
    </w:p>
    <w:p w:rsidR="00194F31" w:rsidRPr="00BA063A" w:rsidRDefault="00194F31" w:rsidP="00BA063A">
      <w:pPr>
        <w:ind w:left="708"/>
        <w:rPr>
          <w:i/>
          <w:sz w:val="20"/>
        </w:rPr>
      </w:pPr>
      <w:r w:rsidRPr="00BA063A">
        <w:rPr>
          <w:i/>
          <w:sz w:val="20"/>
          <w:u w:val="single"/>
        </w:rPr>
        <w:t>Megjegyzés</w:t>
      </w:r>
      <w:r w:rsidRPr="00BA063A">
        <w:rPr>
          <w:i/>
          <w:sz w:val="20"/>
        </w:rPr>
        <w:t xml:space="preserve">: A választás </w:t>
      </w:r>
      <w:r>
        <w:rPr>
          <w:i/>
          <w:sz w:val="20"/>
        </w:rPr>
        <w:t xml:space="preserve">nyílt vagy </w:t>
      </w:r>
      <w:r w:rsidRPr="00BA063A">
        <w:rPr>
          <w:i/>
          <w:sz w:val="20"/>
        </w:rPr>
        <w:t xml:space="preserve">titkos szavazással, egy jelölő listára történik. A jelölő listára mindenki felkerül, akit a jelenlévő szakszervezeti tagok/küldöttgyűlés tagjai 50%+1 fő szavazati aránnyal felvesznek. </w:t>
      </w:r>
      <w:r>
        <w:rPr>
          <w:i/>
          <w:sz w:val="20"/>
        </w:rPr>
        <w:t xml:space="preserve">Az számvizsgáló bizottság tagjainak azok </w:t>
      </w:r>
      <w:r w:rsidRPr="00BA063A">
        <w:rPr>
          <w:i/>
          <w:sz w:val="20"/>
        </w:rPr>
        <w:t>tekinthet</w:t>
      </w:r>
      <w:r>
        <w:rPr>
          <w:i/>
          <w:sz w:val="20"/>
        </w:rPr>
        <w:t>ők</w:t>
      </w:r>
      <w:r w:rsidRPr="00BA063A">
        <w:rPr>
          <w:i/>
          <w:sz w:val="20"/>
        </w:rPr>
        <w:t>, aki a leadott érvényes szavazatok több, mint 50 %-át megkapt</w:t>
      </w:r>
      <w:r>
        <w:rPr>
          <w:i/>
          <w:sz w:val="20"/>
        </w:rPr>
        <w:t xml:space="preserve">ák, </w:t>
      </w:r>
    </w:p>
    <w:p w:rsidR="00194F31" w:rsidRPr="00BA063A" w:rsidRDefault="00194F31" w:rsidP="00BA063A">
      <w:pPr>
        <w:ind w:left="708"/>
        <w:rPr>
          <w:i/>
          <w:sz w:val="20"/>
        </w:rPr>
      </w:pPr>
      <w:r w:rsidRPr="00BA063A">
        <w:rPr>
          <w:i/>
          <w:sz w:val="20"/>
        </w:rPr>
        <w:t>Amennyiben többes jelölés esetén egyik jelölt sem kapta meg a megválasztásához szükséges sz</w:t>
      </w:r>
      <w:r w:rsidRPr="00BA063A">
        <w:rPr>
          <w:i/>
          <w:sz w:val="20"/>
        </w:rPr>
        <w:t>a</w:t>
      </w:r>
      <w:r w:rsidRPr="00BA063A">
        <w:rPr>
          <w:i/>
          <w:sz w:val="20"/>
        </w:rPr>
        <w:t>vazatot, úgy a választás második fordulójában az a jelölt vehet részt, aki az első fordulóban a le</w:t>
      </w:r>
      <w:r w:rsidRPr="00BA063A">
        <w:rPr>
          <w:i/>
          <w:sz w:val="20"/>
        </w:rPr>
        <w:t>g</w:t>
      </w:r>
      <w:r w:rsidRPr="00BA063A">
        <w:rPr>
          <w:i/>
          <w:sz w:val="20"/>
        </w:rPr>
        <w:t xml:space="preserve">több szavazatot kapta. </w:t>
      </w:r>
    </w:p>
    <w:p w:rsidR="00194F31" w:rsidRDefault="00194F31" w:rsidP="00BA063A">
      <w:pPr>
        <w:ind w:left="426"/>
      </w:pPr>
    </w:p>
    <w:p w:rsidR="00194F31" w:rsidRDefault="00194F31" w:rsidP="00BA063A">
      <w:pPr>
        <w:ind w:left="426"/>
      </w:pPr>
      <w:r>
        <w:t xml:space="preserve">A jelölő listára felkerültek: </w:t>
      </w:r>
    </w:p>
    <w:p w:rsidR="00194F31" w:rsidRDefault="00194F31" w:rsidP="00BA063A">
      <w:pPr>
        <w:ind w:left="426"/>
      </w:pPr>
    </w:p>
    <w:p w:rsidR="00194F31" w:rsidRDefault="00194F31" w:rsidP="00BA063A">
      <w:pPr>
        <w:spacing w:line="360" w:lineRule="auto"/>
        <w:ind w:left="425"/>
      </w:pPr>
      <w:r>
        <w:t>.....................................        ..... igen     .....nem  ........ tartózkodással</w:t>
      </w:r>
    </w:p>
    <w:p w:rsidR="00194F31" w:rsidRDefault="00194F31" w:rsidP="00BA063A">
      <w:pPr>
        <w:spacing w:line="360" w:lineRule="auto"/>
        <w:ind w:left="425"/>
      </w:pPr>
      <w:r>
        <w:t>.....................................        ..... igen     .....nem  ........ tartózkodással</w:t>
      </w:r>
    </w:p>
    <w:p w:rsidR="00194F31" w:rsidRDefault="00194F31" w:rsidP="00BA063A">
      <w:pPr>
        <w:spacing w:line="360" w:lineRule="auto"/>
        <w:ind w:left="425"/>
      </w:pPr>
      <w:r>
        <w:t>.....................................        ..... igen     .....nem  ........ tartózkodással</w:t>
      </w:r>
    </w:p>
    <w:p w:rsidR="00194F31" w:rsidRDefault="00194F31" w:rsidP="00BA063A">
      <w:pPr>
        <w:spacing w:line="360" w:lineRule="auto"/>
        <w:ind w:left="425"/>
      </w:pPr>
      <w:r>
        <w:t>.....................................        ..... igen     .....nem  ........ tartózkodással</w:t>
      </w:r>
    </w:p>
    <w:p w:rsidR="00194F31" w:rsidRDefault="00194F31" w:rsidP="00BA063A">
      <w:pPr>
        <w:ind w:left="426"/>
      </w:pPr>
    </w:p>
    <w:p w:rsidR="00194F31" w:rsidRPr="00BA063A" w:rsidRDefault="00194F31" w:rsidP="00BA063A">
      <w:pPr>
        <w:ind w:left="426"/>
        <w:rPr>
          <w:u w:val="single"/>
        </w:rPr>
      </w:pPr>
      <w:r w:rsidRPr="00BA063A">
        <w:rPr>
          <w:u w:val="single"/>
        </w:rPr>
        <w:t xml:space="preserve">Titkos szavazás esetén: </w:t>
      </w:r>
    </w:p>
    <w:p w:rsidR="00194F31" w:rsidRDefault="00194F31" w:rsidP="00BA063A">
      <w:pPr>
        <w:ind w:left="426"/>
      </w:pPr>
    </w:p>
    <w:p w:rsidR="00194F31" w:rsidRDefault="00194F31" w:rsidP="00BA063A">
      <w:pPr>
        <w:ind w:left="426"/>
      </w:pPr>
      <w:r w:rsidRPr="001F4629">
        <w:t>Leadott szavazato</w:t>
      </w:r>
      <w:r>
        <w:t xml:space="preserve">k </w:t>
      </w:r>
      <w:r w:rsidRPr="001F4629">
        <w:t xml:space="preserve">száma:……………db.  </w:t>
      </w:r>
      <w:r w:rsidRPr="001F4629">
        <w:tab/>
      </w:r>
      <w:r w:rsidRPr="001F4629">
        <w:tab/>
      </w:r>
      <w:r>
        <w:t xml:space="preserve"> </w:t>
      </w:r>
      <w:r w:rsidRPr="001F4629">
        <w:t xml:space="preserve">Ebből </w:t>
      </w:r>
      <w:r>
        <w:tab/>
      </w:r>
      <w:r w:rsidRPr="001F4629">
        <w:t xml:space="preserve">érvényes </w:t>
      </w:r>
      <w:r>
        <w:t xml:space="preserve">      </w:t>
      </w:r>
      <w:r>
        <w:tab/>
      </w:r>
      <w:r w:rsidRPr="001F4629">
        <w:t>…………..db</w:t>
      </w:r>
    </w:p>
    <w:p w:rsidR="00194F31" w:rsidRDefault="00194F31" w:rsidP="00BA063A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érvénytelen </w:t>
      </w:r>
      <w:r>
        <w:tab/>
        <w:t>.............db</w:t>
      </w:r>
    </w:p>
    <w:p w:rsidR="00194F31" w:rsidRDefault="00194F31" w:rsidP="00BA063A">
      <w:pPr>
        <w:ind w:left="360"/>
      </w:pPr>
    </w:p>
    <w:p w:rsidR="00194F31" w:rsidRDefault="00194F31" w:rsidP="00BA063A">
      <w:r>
        <w:t xml:space="preserve">        A taggyűlés gazdasági bizottság tagjainak megválasztotta  </w:t>
      </w:r>
    </w:p>
    <w:p w:rsidR="00194F31" w:rsidRDefault="00194F31" w:rsidP="00BA063A"/>
    <w:p w:rsidR="00194F31" w:rsidRDefault="00194F31" w:rsidP="00BA063A">
      <w:pPr>
        <w:spacing w:line="360" w:lineRule="auto"/>
      </w:pPr>
      <w:r>
        <w:tab/>
        <w:t>............................................................. t    ..... igen szavazattal   (.... %)</w:t>
      </w:r>
    </w:p>
    <w:p w:rsidR="00194F31" w:rsidRDefault="00194F31" w:rsidP="00BA063A">
      <w:pPr>
        <w:spacing w:line="360" w:lineRule="auto"/>
      </w:pPr>
      <w:r>
        <w:tab/>
        <w:t>............................................................. t    ..... igen szavazattal    (.... %)</w:t>
      </w:r>
    </w:p>
    <w:p w:rsidR="00194F31" w:rsidRDefault="00194F31" w:rsidP="00BA063A">
      <w:pPr>
        <w:spacing w:line="360" w:lineRule="auto"/>
      </w:pPr>
      <w:r>
        <w:tab/>
        <w:t>............................................................ t    ..... igen szavazattal     (.... %)</w:t>
      </w:r>
    </w:p>
    <w:p w:rsidR="00194F31" w:rsidRDefault="00194F31" w:rsidP="00BA063A">
      <w:pPr>
        <w:spacing w:line="360" w:lineRule="auto"/>
      </w:pPr>
      <w:r>
        <w:tab/>
        <w:t>............................................................ t    ..... igen szavazattal     (.... %)</w:t>
      </w:r>
    </w:p>
    <w:p w:rsidR="00194F31" w:rsidRDefault="00194F31" w:rsidP="00BA063A">
      <w:r>
        <w:t xml:space="preserve">    </w:t>
      </w:r>
    </w:p>
    <w:p w:rsidR="00194F31" w:rsidRPr="00BA063A" w:rsidRDefault="00194F31" w:rsidP="00BA063A">
      <w:pPr>
        <w:ind w:left="360"/>
        <w:rPr>
          <w:u w:val="single"/>
        </w:rPr>
      </w:pPr>
      <w:r w:rsidRPr="00BA063A">
        <w:rPr>
          <w:u w:val="single"/>
        </w:rPr>
        <w:t xml:space="preserve">Nyílt szavazás esetén: </w:t>
      </w:r>
    </w:p>
    <w:p w:rsidR="00194F31" w:rsidRDefault="00194F31" w:rsidP="00BA063A">
      <w:pPr>
        <w:ind w:left="360"/>
      </w:pPr>
      <w:r>
        <w:t>A számvizsgáló bizottsági tisztségre a taggyűlés megválasztotta</w:t>
      </w:r>
    </w:p>
    <w:p w:rsidR="00194F31" w:rsidRDefault="00194F31" w:rsidP="00BA063A">
      <w:pPr>
        <w:ind w:left="360"/>
      </w:pPr>
    </w:p>
    <w:p w:rsidR="00194F31" w:rsidRDefault="00194F31" w:rsidP="00BA063A">
      <w:pPr>
        <w:spacing w:line="360" w:lineRule="auto"/>
        <w:ind w:left="357"/>
      </w:pPr>
      <w:r>
        <w:lastRenderedPageBreak/>
        <w:t>.........................................................-t ..... igen, ..... nem szavazattal, ..... tartózkodással</w:t>
      </w:r>
    </w:p>
    <w:p w:rsidR="00194F31" w:rsidRDefault="00194F31" w:rsidP="00BA063A">
      <w:pPr>
        <w:spacing w:line="360" w:lineRule="auto"/>
        <w:ind w:left="357"/>
      </w:pPr>
      <w:r>
        <w:t>.........................................................-t ..... igen, ..... nem szavazattal, ..... tartózkodással</w:t>
      </w:r>
    </w:p>
    <w:p w:rsidR="00194F31" w:rsidRDefault="00194F31" w:rsidP="00BA063A">
      <w:pPr>
        <w:spacing w:line="360" w:lineRule="auto"/>
        <w:ind w:left="357"/>
      </w:pPr>
      <w:r>
        <w:t>.........................................................-t ..... igen, ..... nem szavazattal, ..... tartózkodással</w:t>
      </w:r>
    </w:p>
    <w:p w:rsidR="00194F31" w:rsidRDefault="00194F31" w:rsidP="00BA063A">
      <w:pPr>
        <w:spacing w:line="360" w:lineRule="auto"/>
        <w:ind w:left="357"/>
      </w:pPr>
      <w:r>
        <w:t>.........................................................-t ..... igen, ..... nem szavazattal, ..... tartózkodással</w:t>
      </w:r>
    </w:p>
    <w:p w:rsidR="00194F31" w:rsidRDefault="00194F31" w:rsidP="00BA063A">
      <w:pPr>
        <w:rPr>
          <w:caps/>
        </w:rPr>
      </w:pPr>
    </w:p>
    <w:p w:rsidR="00194F31" w:rsidRPr="00BA063A" w:rsidRDefault="00194F31" w:rsidP="00BA063A">
      <w:pPr>
        <w:numPr>
          <w:ilvl w:val="0"/>
          <w:numId w:val="14"/>
        </w:numPr>
      </w:pPr>
      <w:r>
        <w:rPr>
          <w:caps/>
        </w:rPr>
        <w:t>a</w:t>
      </w:r>
      <w:r>
        <w:t xml:space="preserve"> taggyűlés/küldöttgyűlés ........ igen, ...... nem szavazattal, .... tartózkodással – a Jelölő B</w:t>
      </w:r>
      <w:r>
        <w:t>i</w:t>
      </w:r>
      <w:r>
        <w:t xml:space="preserve">zottság javaslatára − az </w:t>
      </w:r>
      <w:r w:rsidRPr="00BA063A">
        <w:t xml:space="preserve">Országos Értekezletre küldöttként megválasztotta </w:t>
      </w:r>
    </w:p>
    <w:p w:rsidR="00194F31" w:rsidRPr="00BA063A" w:rsidRDefault="00194F31" w:rsidP="00BA063A">
      <w:r w:rsidRPr="00BA063A">
        <w:tab/>
        <w:t>................................................</w:t>
      </w:r>
      <w:r>
        <w:t xml:space="preserve"> szb titkárt, az alapszervezet képviselőjét</w:t>
      </w:r>
    </w:p>
    <w:p w:rsidR="00194F31" w:rsidRPr="00BA063A" w:rsidRDefault="00194F31" w:rsidP="00BA063A">
      <w:pPr>
        <w:rPr>
          <w:caps/>
        </w:rPr>
      </w:pPr>
    </w:p>
    <w:p w:rsidR="00194F31" w:rsidRPr="001F4629" w:rsidRDefault="00194F31" w:rsidP="001F4629"/>
    <w:p w:rsidR="00194F31" w:rsidRPr="001F4629" w:rsidRDefault="00194F31" w:rsidP="001F4629">
      <w:pPr>
        <w:jc w:val="center"/>
      </w:pPr>
    </w:p>
    <w:p w:rsidR="00194F31" w:rsidRPr="001F4629" w:rsidRDefault="00194F31" w:rsidP="001F4629">
      <w:pPr>
        <w:jc w:val="center"/>
      </w:pPr>
      <w:r w:rsidRPr="001F4629">
        <w:t>K.m.f.</w:t>
      </w:r>
    </w:p>
    <w:p w:rsidR="00194F31" w:rsidRPr="001F4629" w:rsidRDefault="00194F31" w:rsidP="001F4629"/>
    <w:p w:rsidR="00194F31" w:rsidRPr="001F4629" w:rsidRDefault="00194F31" w:rsidP="001F4629">
      <w:r>
        <w:t xml:space="preserve">         </w:t>
      </w:r>
      <w:r w:rsidRPr="001F4629">
        <w:t>…………………………………..</w:t>
      </w:r>
      <w:r w:rsidRPr="001F4629">
        <w:tab/>
      </w:r>
      <w:r w:rsidRPr="001F4629">
        <w:tab/>
      </w:r>
      <w:r w:rsidRPr="001F4629">
        <w:tab/>
      </w:r>
      <w:r w:rsidRPr="001F4629">
        <w:tab/>
      </w:r>
      <w:r>
        <w:t xml:space="preserve">           </w:t>
      </w:r>
      <w:r w:rsidRPr="001F4629">
        <w:t xml:space="preserve">   …….…………………………..</w:t>
      </w:r>
    </w:p>
    <w:p w:rsidR="00194F31" w:rsidRPr="001F4629" w:rsidRDefault="00194F31" w:rsidP="001F4629">
      <w:pPr>
        <w:ind w:firstLine="708"/>
      </w:pPr>
      <w:r w:rsidRPr="001F4629">
        <w:t>jegyzőkönyvvezető</w:t>
      </w:r>
      <w:r w:rsidRPr="001F4629">
        <w:tab/>
      </w:r>
      <w:r w:rsidRPr="001F4629">
        <w:tab/>
      </w:r>
      <w:r w:rsidRPr="001F4629">
        <w:tab/>
      </w:r>
      <w:r w:rsidRPr="001F4629">
        <w:tab/>
      </w:r>
      <w:r w:rsidRPr="001F4629">
        <w:tab/>
      </w:r>
      <w:r w:rsidRPr="001F4629">
        <w:tab/>
        <w:t xml:space="preserve">  levezető elnök</w:t>
      </w:r>
    </w:p>
    <w:p w:rsidR="00194F31" w:rsidRPr="001F4629" w:rsidRDefault="00194F31" w:rsidP="001F4629">
      <w:pPr>
        <w:jc w:val="center"/>
      </w:pPr>
    </w:p>
    <w:p w:rsidR="00194F31" w:rsidRPr="001F4629" w:rsidRDefault="00194F31" w:rsidP="001F4629">
      <w:pPr>
        <w:jc w:val="center"/>
      </w:pPr>
      <w:r w:rsidRPr="001F4629">
        <w:t>………………………………</w:t>
      </w:r>
    </w:p>
    <w:p w:rsidR="00194F31" w:rsidRDefault="00194F31" w:rsidP="001F4629">
      <w:pPr>
        <w:jc w:val="center"/>
      </w:pPr>
      <w:r w:rsidRPr="001F4629">
        <w:t>jegyzőkönyv-hitelesítő</w:t>
      </w:r>
    </w:p>
    <w:p w:rsidR="00194F31" w:rsidRDefault="00194F31" w:rsidP="001F4629">
      <w:pPr>
        <w:jc w:val="center"/>
      </w:pPr>
    </w:p>
    <w:p w:rsidR="00194F31" w:rsidRDefault="00194F31" w:rsidP="001F4629">
      <w:pPr>
        <w:jc w:val="center"/>
      </w:pPr>
    </w:p>
    <w:p w:rsidR="00194F31" w:rsidRDefault="00194F31" w:rsidP="001F4629">
      <w:pPr>
        <w:jc w:val="center"/>
      </w:pPr>
    </w:p>
    <w:p w:rsidR="00194F31" w:rsidRDefault="00194F31" w:rsidP="001F4629">
      <w:pPr>
        <w:jc w:val="center"/>
      </w:pPr>
    </w:p>
    <w:p w:rsidR="00194F31" w:rsidRDefault="00194F31" w:rsidP="001F4629">
      <w:pPr>
        <w:jc w:val="center"/>
      </w:pPr>
    </w:p>
    <w:p w:rsidR="00194F31" w:rsidRDefault="00194F31" w:rsidP="001F4629">
      <w:pPr>
        <w:jc w:val="center"/>
      </w:pPr>
    </w:p>
    <w:p w:rsidR="00194F31" w:rsidRDefault="00194F31" w:rsidP="001F4629">
      <w:pPr>
        <w:jc w:val="center"/>
      </w:pPr>
    </w:p>
    <w:p w:rsidR="00194F31" w:rsidRDefault="00194F31" w:rsidP="001F4629">
      <w:pPr>
        <w:jc w:val="center"/>
      </w:pPr>
    </w:p>
    <w:p w:rsidR="00194F31" w:rsidRDefault="00194F31" w:rsidP="001F4629">
      <w:pPr>
        <w:jc w:val="center"/>
      </w:pPr>
    </w:p>
    <w:p w:rsidR="00194F31" w:rsidRDefault="00194F31" w:rsidP="001F4629">
      <w:pPr>
        <w:jc w:val="center"/>
      </w:pPr>
    </w:p>
    <w:p w:rsidR="00194F31" w:rsidRDefault="00194F31" w:rsidP="001F4629">
      <w:pPr>
        <w:jc w:val="center"/>
      </w:pPr>
    </w:p>
    <w:p w:rsidR="00194F31" w:rsidRDefault="00194F31" w:rsidP="001F4629">
      <w:pPr>
        <w:jc w:val="center"/>
      </w:pPr>
    </w:p>
    <w:p w:rsidR="00194F31" w:rsidRDefault="00194F31" w:rsidP="001F4629">
      <w:pPr>
        <w:jc w:val="center"/>
      </w:pPr>
    </w:p>
    <w:p w:rsidR="00194F31" w:rsidRDefault="00194F31" w:rsidP="001F4629">
      <w:pPr>
        <w:jc w:val="center"/>
      </w:pPr>
    </w:p>
    <w:p w:rsidR="00194F31" w:rsidRDefault="00194F31" w:rsidP="001F4629">
      <w:pPr>
        <w:jc w:val="center"/>
      </w:pPr>
    </w:p>
    <w:p w:rsidR="00194F31" w:rsidRDefault="00194F31" w:rsidP="001F4629">
      <w:pPr>
        <w:jc w:val="center"/>
      </w:pPr>
    </w:p>
    <w:p w:rsidR="00194F31" w:rsidRDefault="00194F31" w:rsidP="001F4629">
      <w:pPr>
        <w:jc w:val="center"/>
      </w:pPr>
    </w:p>
    <w:p w:rsidR="00194F31" w:rsidRDefault="00194F31" w:rsidP="001F4629">
      <w:pPr>
        <w:jc w:val="center"/>
      </w:pPr>
    </w:p>
    <w:p w:rsidR="00194F31" w:rsidRDefault="00194F31" w:rsidP="001F4629">
      <w:pPr>
        <w:jc w:val="center"/>
      </w:pPr>
    </w:p>
    <w:p w:rsidR="00194F31" w:rsidRDefault="00194F31" w:rsidP="001F4629">
      <w:pPr>
        <w:jc w:val="center"/>
      </w:pPr>
    </w:p>
    <w:p w:rsidR="00194F31" w:rsidRDefault="00194F31" w:rsidP="001F4629">
      <w:pPr>
        <w:jc w:val="center"/>
      </w:pPr>
    </w:p>
    <w:p w:rsidR="00194F31" w:rsidRDefault="00194F31" w:rsidP="001F4629">
      <w:pPr>
        <w:jc w:val="center"/>
      </w:pPr>
    </w:p>
    <w:p w:rsidR="00194F31" w:rsidRDefault="00194F31" w:rsidP="001F4629">
      <w:pPr>
        <w:jc w:val="center"/>
      </w:pPr>
    </w:p>
    <w:p w:rsidR="00194F31" w:rsidRDefault="00194F31" w:rsidP="001F4629">
      <w:pPr>
        <w:jc w:val="center"/>
      </w:pPr>
    </w:p>
    <w:p w:rsidR="00194F31" w:rsidRDefault="00194F31" w:rsidP="001F4629">
      <w:pPr>
        <w:jc w:val="center"/>
      </w:pPr>
    </w:p>
    <w:p w:rsidR="00194F31" w:rsidRDefault="00194F31" w:rsidP="001F4629">
      <w:pPr>
        <w:jc w:val="center"/>
      </w:pPr>
    </w:p>
    <w:p w:rsidR="00194F31" w:rsidRPr="001F4629" w:rsidRDefault="00194F31" w:rsidP="001F4629">
      <w:pPr>
        <w:jc w:val="center"/>
      </w:pPr>
    </w:p>
    <w:p w:rsidR="00194F31" w:rsidRDefault="00194F31"/>
    <w:p w:rsidR="00194F31" w:rsidRDefault="00194F31"/>
    <w:p w:rsidR="00194F31" w:rsidRDefault="00194F31"/>
    <w:p w:rsidR="00194F31" w:rsidRDefault="00194F31"/>
    <w:p w:rsidR="00194F31" w:rsidRDefault="00194F31"/>
    <w:p w:rsidR="00194F31" w:rsidRDefault="00194F31" w:rsidP="00BB16C9">
      <w:pPr>
        <w:jc w:val="center"/>
        <w:rPr>
          <w:b/>
          <w:spacing w:val="60"/>
        </w:rPr>
      </w:pPr>
      <w:r w:rsidRPr="00BB16C9">
        <w:rPr>
          <w:b/>
          <w:spacing w:val="60"/>
        </w:rPr>
        <w:lastRenderedPageBreak/>
        <w:t>Napirendi pontok</w:t>
      </w:r>
    </w:p>
    <w:p w:rsidR="00194F31" w:rsidRDefault="00194F31" w:rsidP="00BB16C9">
      <w:pPr>
        <w:jc w:val="center"/>
      </w:pPr>
      <w:r>
        <w:t>(tervezet)</w:t>
      </w:r>
    </w:p>
    <w:p w:rsidR="00194F31" w:rsidRDefault="00194F31" w:rsidP="00BB16C9">
      <w:pPr>
        <w:jc w:val="center"/>
        <w:rPr>
          <w:b/>
        </w:rPr>
      </w:pPr>
      <w:r w:rsidRPr="00BB16C9">
        <w:rPr>
          <w:b/>
        </w:rPr>
        <w:t>olyan alapszervezetek számára, amelyek az Alapszabálytól kaptak jogalanyiságot</w:t>
      </w:r>
    </w:p>
    <w:p w:rsidR="00194F31" w:rsidRDefault="00194F31" w:rsidP="00BB16C9">
      <w:pPr>
        <w:jc w:val="center"/>
        <w:rPr>
          <w:b/>
        </w:rPr>
      </w:pPr>
    </w:p>
    <w:p w:rsidR="00194F31" w:rsidRDefault="00194F31" w:rsidP="00BB16C9">
      <w:r>
        <w:t>Azon alapszervezeteket, amelyek továbbra is élni kívánnak az Alapszabályunk jogalanyisággal −  azaz belső szervezeti egységként a jogi személyekre vonatkozó szabályok szerint működnek, néhány fontos döntést a legfőbb döntéshozó szervnek meg kell hoznia. A napirendi pontok meghatározásánál figyelembe vettük azt is, hogy a HVDSZ 2000-ben 2014−ben tisztújítás f</w:t>
      </w:r>
      <w:r>
        <w:t>o</w:t>
      </w:r>
      <w:r>
        <w:t xml:space="preserve">lyik. </w:t>
      </w:r>
    </w:p>
    <w:p w:rsidR="00194F31" w:rsidRDefault="00194F31" w:rsidP="00BB16C9"/>
    <w:p w:rsidR="00194F31" w:rsidRPr="00C149DE" w:rsidRDefault="00194F31" w:rsidP="00BB16C9">
      <w:pPr>
        <w:rPr>
          <w:u w:val="single"/>
        </w:rPr>
      </w:pPr>
      <w:r>
        <w:t xml:space="preserve">1. </w:t>
      </w:r>
      <w:r w:rsidRPr="00C149DE">
        <w:rPr>
          <w:u w:val="single"/>
        </w:rPr>
        <w:t xml:space="preserve">napirendi pont: </w:t>
      </w:r>
    </w:p>
    <w:p w:rsidR="00194F31" w:rsidRDefault="00194F31" w:rsidP="00BB16C9">
      <w:r>
        <w:t xml:space="preserve">Alapszervezeti választás: szb. titkár, szakszervezeti bizottság, gazdasági ellenőr/számvizsgáló bizottság tagjainak megválasztása (lásd: jegyzőkönyv) </w:t>
      </w:r>
    </w:p>
    <w:p w:rsidR="00194F31" w:rsidRDefault="00194F31" w:rsidP="00BB16C9">
      <w:r>
        <w:t>Határozatképesség: taggyűlés estén a tagok létszámának 50 %+1 fő</w:t>
      </w:r>
    </w:p>
    <w:p w:rsidR="00194F31" w:rsidRDefault="00194F31" w:rsidP="004726BE">
      <w:r>
        <w:tab/>
      </w:r>
      <w:r>
        <w:tab/>
        <w:t xml:space="preserve">        küldöttgyűlés esetén küldöttek létszámának 50 %+1 fő</w:t>
      </w:r>
    </w:p>
    <w:p w:rsidR="00194F31" w:rsidRDefault="00194F31" w:rsidP="00BB16C9">
      <w:r>
        <w:t xml:space="preserve">Határozathozatal: jelenlévők 50%+ 1 fő </w:t>
      </w:r>
    </w:p>
    <w:p w:rsidR="00194F31" w:rsidRDefault="00194F31" w:rsidP="00BB16C9">
      <w:r>
        <w:t xml:space="preserve"> </w:t>
      </w:r>
      <w:r>
        <w:tab/>
      </w:r>
      <w:r>
        <w:tab/>
        <w:t xml:space="preserve">      szavazás: nyílt vagy titkos</w:t>
      </w:r>
    </w:p>
    <w:p w:rsidR="00194F31" w:rsidRDefault="00194F31" w:rsidP="00BB16C9">
      <w:pPr>
        <w:rPr>
          <w:u w:val="single"/>
        </w:rPr>
      </w:pPr>
      <w:r>
        <w:t xml:space="preserve">2. </w:t>
      </w:r>
      <w:r w:rsidRPr="00C149DE">
        <w:rPr>
          <w:u w:val="single"/>
        </w:rPr>
        <w:t>napirendi pont</w:t>
      </w:r>
      <w:r>
        <w:rPr>
          <w:u w:val="single"/>
        </w:rPr>
        <w:t>:</w:t>
      </w:r>
    </w:p>
    <w:p w:rsidR="00194F31" w:rsidRPr="004726BE" w:rsidRDefault="00194F31" w:rsidP="00BB16C9">
      <w:r>
        <w:tab/>
        <w:t xml:space="preserve">SZMSZ módosítása – ebben meg kell határozni: </w:t>
      </w:r>
    </w:p>
    <w:p w:rsidR="00194F31" w:rsidRPr="00187ACB" w:rsidRDefault="00194F31" w:rsidP="00187ACB">
      <w:pPr>
        <w:numPr>
          <w:ilvl w:val="0"/>
          <w:numId w:val="24"/>
        </w:numPr>
        <w:autoSpaceDE w:val="0"/>
        <w:autoSpaceDN w:val="0"/>
        <w:adjustRightInd w:val="0"/>
        <w:rPr>
          <w:i/>
        </w:rPr>
      </w:pPr>
      <w:r w:rsidRPr="00187ACB">
        <w:rPr>
          <w:i/>
          <w:iCs/>
        </w:rPr>
        <w:t xml:space="preserve">a képviselő </w:t>
      </w:r>
      <w:r w:rsidRPr="00187ACB">
        <w:rPr>
          <w:i/>
          <w:u w:val="single"/>
        </w:rPr>
        <w:t>beosztását</w:t>
      </w:r>
      <w:r>
        <w:rPr>
          <w:i/>
        </w:rPr>
        <w:t xml:space="preserve"> (szb. titkár)</w:t>
      </w:r>
    </w:p>
    <w:p w:rsidR="00194F31" w:rsidRDefault="00194F31" w:rsidP="00187ACB">
      <w:pPr>
        <w:numPr>
          <w:ilvl w:val="0"/>
          <w:numId w:val="24"/>
        </w:numPr>
        <w:autoSpaceDE w:val="0"/>
        <w:autoSpaceDN w:val="0"/>
        <w:adjustRightInd w:val="0"/>
      </w:pPr>
      <w:r w:rsidRPr="00187ACB">
        <w:rPr>
          <w:i/>
        </w:rPr>
        <w:t xml:space="preserve">a képviseleti jog </w:t>
      </w:r>
      <w:r w:rsidRPr="00187ACB">
        <w:rPr>
          <w:i/>
          <w:u w:val="single"/>
        </w:rPr>
        <w:t>terjedelmét</w:t>
      </w:r>
      <w:r w:rsidRPr="00187ACB">
        <w:rPr>
          <w:i/>
        </w:rPr>
        <w:t xml:space="preserve"> és gyakorlásának módját, azaz: teljes jogú képviselet,</w:t>
      </w:r>
      <w:r>
        <w:rPr>
          <w:i/>
        </w:rPr>
        <w:t xml:space="preserve"> vagy </w:t>
      </w:r>
      <w:r>
        <w:t>a képviselő mással/másokkal együtt jogosult a bankszámla feletti rendelkezé</w:t>
      </w:r>
      <w:r>
        <w:t>s</w:t>
      </w:r>
      <w:r>
        <w:t xml:space="preserve">re, illetve  hogy jogosult−e egyedül képviselni az alapszervezetet a szakszervezet testületeiben, bizottságaiban, vagy harmadik személyek előtt. </w:t>
      </w:r>
    </w:p>
    <w:p w:rsidR="00194F31" w:rsidRDefault="00194F31" w:rsidP="00187ACB">
      <w:pPr>
        <w:numPr>
          <w:ilvl w:val="0"/>
          <w:numId w:val="24"/>
        </w:numPr>
        <w:autoSpaceDE w:val="0"/>
        <w:autoSpaceDN w:val="0"/>
        <w:adjustRightInd w:val="0"/>
        <w:rPr>
          <w:i/>
        </w:rPr>
      </w:pPr>
      <w:r w:rsidRPr="00187ACB">
        <w:rPr>
          <w:i/>
        </w:rPr>
        <w:t>és hogy jogosult−e az szb. titkár a</w:t>
      </w:r>
      <w:r>
        <w:rPr>
          <w:i/>
        </w:rPr>
        <w:t>z alapszervezeten kívül is képviselni az alapszerv</w:t>
      </w:r>
      <w:r>
        <w:rPr>
          <w:i/>
        </w:rPr>
        <w:t>e</w:t>
      </w:r>
      <w:r>
        <w:rPr>
          <w:i/>
        </w:rPr>
        <w:t xml:space="preserve">zetet </w:t>
      </w:r>
    </w:p>
    <w:p w:rsidR="00194F31" w:rsidRPr="00187ACB" w:rsidRDefault="00194F31" w:rsidP="00187ACB">
      <w:pPr>
        <w:numPr>
          <w:ilvl w:val="0"/>
          <w:numId w:val="24"/>
        </w:numPr>
        <w:autoSpaceDE w:val="0"/>
        <w:autoSpaceDN w:val="0"/>
        <w:adjustRightInd w:val="0"/>
        <w:rPr>
          <w:i/>
        </w:rPr>
      </w:pPr>
      <w:r w:rsidRPr="00187ACB">
        <w:rPr>
          <w:i/>
        </w:rPr>
        <w:t xml:space="preserve">meg kell határozni az </w:t>
      </w:r>
      <w:r w:rsidRPr="00187ACB">
        <w:rPr>
          <w:i/>
          <w:u w:val="single"/>
        </w:rPr>
        <w:t>ügyintéző−képviseleti szervet</w:t>
      </w:r>
      <w:r w:rsidRPr="00187ACB">
        <w:rPr>
          <w:i/>
        </w:rPr>
        <w:t xml:space="preserve"> (szakszervezeti bizottság), ennek létrejöttét (hány főből áll, hogy jön létre: titkos vagy nyílt szavazással) </w:t>
      </w:r>
    </w:p>
    <w:p w:rsidR="00194F31" w:rsidRDefault="00194F31" w:rsidP="00187ACB">
      <w:pPr>
        <w:autoSpaceDE w:val="0"/>
        <w:autoSpaceDN w:val="0"/>
        <w:adjustRightInd w:val="0"/>
        <w:rPr>
          <w:i/>
        </w:rPr>
      </w:pPr>
    </w:p>
    <w:p w:rsidR="00194F31" w:rsidRDefault="00194F31" w:rsidP="00187ACB">
      <w:pPr>
        <w:autoSpaceDE w:val="0"/>
        <w:autoSpaceDN w:val="0"/>
        <w:adjustRightInd w:val="0"/>
        <w:ind w:left="1080"/>
        <w:rPr>
          <w:i/>
        </w:rPr>
      </w:pPr>
    </w:p>
    <w:p w:rsidR="00194F31" w:rsidRPr="00187ACB" w:rsidRDefault="00194F31" w:rsidP="00187ACB"/>
    <w:p w:rsidR="00194F31" w:rsidRPr="00187ACB" w:rsidRDefault="00194F31" w:rsidP="00BB16C9"/>
    <w:sectPr w:rsidR="00194F31" w:rsidRPr="00187ACB" w:rsidSect="00206AF0">
      <w:head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195" w:rsidRDefault="00AF0195" w:rsidP="00BD1E3C">
      <w:r>
        <w:separator/>
      </w:r>
    </w:p>
  </w:endnote>
  <w:endnote w:type="continuationSeparator" w:id="0">
    <w:p w:rsidR="00AF0195" w:rsidRDefault="00AF0195" w:rsidP="00BD1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Signature"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195" w:rsidRDefault="00AF0195" w:rsidP="00BD1E3C">
      <w:r>
        <w:separator/>
      </w:r>
    </w:p>
  </w:footnote>
  <w:footnote w:type="continuationSeparator" w:id="0">
    <w:p w:rsidR="00AF0195" w:rsidRDefault="00AF0195" w:rsidP="00BD1E3C">
      <w:r>
        <w:continuationSeparator/>
      </w:r>
    </w:p>
  </w:footnote>
  <w:footnote w:id="1">
    <w:p w:rsidR="00194F31" w:rsidRDefault="00194F31" w:rsidP="00BA063A">
      <w:pPr>
        <w:pStyle w:val="Lbjegyzetszveg"/>
      </w:pPr>
      <w:r>
        <w:rPr>
          <w:rStyle w:val="Lbjegyzet-hivatkozs"/>
        </w:rPr>
        <w:footnoteRef/>
      </w:r>
      <w:r>
        <w:t xml:space="preserve"> nem megfelelő törlendő!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31" w:rsidRDefault="00A44F4C" w:rsidP="00BD1E3C">
    <w:pPr>
      <w:pStyle w:val="lfej"/>
      <w:jc w:val="right"/>
    </w:pPr>
    <w:fldSimple w:instr=" PAGE   \* MERGEFORMAT ">
      <w:r w:rsidR="00963A20">
        <w:rPr>
          <w:noProof/>
        </w:rPr>
        <w:t>7</w:t>
      </w:r>
    </w:fldSimple>
  </w:p>
  <w:p w:rsidR="00194F31" w:rsidRDefault="00194F31" w:rsidP="00BD1E3C">
    <w:pPr>
      <w:pStyle w:val="lfej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57ECD8C"/>
    <w:lvl w:ilvl="0">
      <w:start w:val="1"/>
      <w:numFmt w:val="bullet"/>
      <w:pStyle w:val="Cmsor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DC514E"/>
    <w:multiLevelType w:val="hybridMultilevel"/>
    <w:tmpl w:val="B614C018"/>
    <w:lvl w:ilvl="0" w:tplc="0AB40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85F17"/>
    <w:multiLevelType w:val="hybridMultilevel"/>
    <w:tmpl w:val="01DCD81C"/>
    <w:lvl w:ilvl="0" w:tplc="473C30D4">
      <w:start w:val="1"/>
      <w:numFmt w:val="bullet"/>
      <w:pStyle w:val="Felsorols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8417AD"/>
    <w:multiLevelType w:val="hybridMultilevel"/>
    <w:tmpl w:val="0090F350"/>
    <w:lvl w:ilvl="0" w:tplc="0AB40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65F05"/>
    <w:multiLevelType w:val="hybridMultilevel"/>
    <w:tmpl w:val="0852AF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03EE1"/>
    <w:multiLevelType w:val="hybridMultilevel"/>
    <w:tmpl w:val="1772D742"/>
    <w:lvl w:ilvl="0" w:tplc="0AB40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A3B8A"/>
    <w:multiLevelType w:val="hybridMultilevel"/>
    <w:tmpl w:val="BAE2DFF2"/>
    <w:lvl w:ilvl="0" w:tplc="706C801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7576D12"/>
    <w:multiLevelType w:val="hybridMultilevel"/>
    <w:tmpl w:val="BD88A898"/>
    <w:lvl w:ilvl="0" w:tplc="040E000F">
      <w:start w:val="1"/>
      <w:numFmt w:val="decimal"/>
      <w:lvlText w:val="%1."/>
      <w:lvlJc w:val="left"/>
      <w:pPr>
        <w:ind w:left="-348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-125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-5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0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</w:abstractNum>
  <w:abstractNum w:abstractNumId="8">
    <w:nsid w:val="2BA34EC4"/>
    <w:multiLevelType w:val="hybridMultilevel"/>
    <w:tmpl w:val="D722DC16"/>
    <w:lvl w:ilvl="0" w:tplc="706C801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D834172"/>
    <w:multiLevelType w:val="hybridMultilevel"/>
    <w:tmpl w:val="01CAEAB2"/>
    <w:lvl w:ilvl="0" w:tplc="0AB40FC4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FA14A17"/>
    <w:multiLevelType w:val="hybridMultilevel"/>
    <w:tmpl w:val="57A48B88"/>
    <w:lvl w:ilvl="0" w:tplc="78921180">
      <w:start w:val="1"/>
      <w:numFmt w:val="decimal"/>
      <w:lvlText w:val="%1."/>
      <w:lvlJc w:val="left"/>
      <w:pPr>
        <w:ind w:hanging="360"/>
      </w:pPr>
      <w:rPr>
        <w:rFonts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1">
    <w:nsid w:val="42F858FF"/>
    <w:multiLevelType w:val="multilevel"/>
    <w:tmpl w:val="06C4D012"/>
    <w:lvl w:ilvl="0">
      <w:start w:val="1"/>
      <w:numFmt w:val="decimal"/>
      <w:pStyle w:val="StlusCmsor1Kk"/>
      <w:suff w:val="space"/>
      <w:lvlText w:val="%1."/>
      <w:lvlJc w:val="left"/>
      <w:rPr>
        <w:rFonts w:ascii="Arial" w:hAnsi="Arial" w:cs="Times New Roman" w:hint="default"/>
        <w:b/>
        <w:i w:val="0"/>
        <w:caps w:val="0"/>
        <w:strike w:val="0"/>
        <w:dstrike w:val="0"/>
        <w:outline w:val="0"/>
        <w:shadow/>
        <w:emboss w:val="0"/>
        <w:imprint w:val="0"/>
        <w:vanish w:val="0"/>
        <w:color w:val="0000FF"/>
        <w:sz w:val="22"/>
        <w:vertAlign w:val="baseline"/>
      </w:rPr>
    </w:lvl>
    <w:lvl w:ilvl="1">
      <w:start w:val="1"/>
      <w:numFmt w:val="decimal"/>
      <w:lvlRestart w:val="0"/>
      <w:suff w:val="space"/>
      <w:lvlText w:val="1.%2  "/>
      <w:lvlJc w:val="left"/>
      <w:rPr>
        <w:rFonts w:ascii="Arial" w:hAnsi="Arial" w:cs="Times New Roman" w:hint="default"/>
        <w:b/>
        <w:i w:val="0"/>
        <w:sz w:val="22"/>
      </w:rPr>
    </w:lvl>
    <w:lvl w:ilvl="2">
      <w:start w:val="1"/>
      <w:numFmt w:val="lowerLetter"/>
      <w:lvlRestart w:val="0"/>
      <w:pStyle w:val="Cmsor3"/>
      <w:suff w:val="space"/>
      <w:lvlText w:val="%3)"/>
      <w:lvlJc w:val="left"/>
      <w:pPr>
        <w:ind w:left="720" w:hanging="720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decimal"/>
      <w:pStyle w:val="Cmsor4"/>
      <w:suff w:val="space"/>
      <w:lvlText w:val="%1...%4%2%3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Cmsor5"/>
      <w:suff w:val="space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4A8C178B"/>
    <w:multiLevelType w:val="hybridMultilevel"/>
    <w:tmpl w:val="0216641E"/>
    <w:lvl w:ilvl="0" w:tplc="4EB4B708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4F1E76B1"/>
    <w:multiLevelType w:val="hybridMultilevel"/>
    <w:tmpl w:val="0C604508"/>
    <w:lvl w:ilvl="0" w:tplc="BF826A78">
      <w:start w:val="1"/>
      <w:numFmt w:val="lowerLetter"/>
      <w:lvlText w:val="%1)"/>
      <w:lvlJc w:val="left"/>
      <w:pPr>
        <w:ind w:left="97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14">
    <w:nsid w:val="581578AE"/>
    <w:multiLevelType w:val="hybridMultilevel"/>
    <w:tmpl w:val="0040D91E"/>
    <w:lvl w:ilvl="0" w:tplc="0AB40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B13E44"/>
    <w:multiLevelType w:val="singleLevel"/>
    <w:tmpl w:val="7CF8A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nstantia" w:hAnsi="Constantia" w:cs="Times New Roman" w:hint="default"/>
        <w:b w:val="0"/>
        <w:i w:val="0"/>
        <w:sz w:val="22"/>
      </w:rPr>
    </w:lvl>
  </w:abstractNum>
  <w:abstractNum w:abstractNumId="16">
    <w:nsid w:val="6011246E"/>
    <w:multiLevelType w:val="hybridMultilevel"/>
    <w:tmpl w:val="73F04C6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2441DCF"/>
    <w:multiLevelType w:val="hybridMultilevel"/>
    <w:tmpl w:val="FADA1B60"/>
    <w:lvl w:ilvl="0" w:tplc="0AB40FC4">
      <w:start w:val="1"/>
      <w:numFmt w:val="bullet"/>
      <w:lvlText w:val="–"/>
      <w:lvlJc w:val="left"/>
      <w:pPr>
        <w:ind w:left="2062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8">
    <w:nsid w:val="64CF1770"/>
    <w:multiLevelType w:val="hybridMultilevel"/>
    <w:tmpl w:val="6958B72C"/>
    <w:lvl w:ilvl="0" w:tplc="0AB40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ACE43CC0">
      <w:numFmt w:val="bullet"/>
      <w:lvlText w:val="−"/>
      <w:lvlJc w:val="left"/>
      <w:pPr>
        <w:ind w:left="1440" w:hanging="360"/>
      </w:pPr>
      <w:rPr>
        <w:rFonts w:ascii="Constantia" w:eastAsia="Times New Roman" w:hAnsi="Constantia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B40732"/>
    <w:multiLevelType w:val="hybridMultilevel"/>
    <w:tmpl w:val="19A2A850"/>
    <w:lvl w:ilvl="0" w:tplc="95EAB6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2A43FE4"/>
    <w:multiLevelType w:val="hybridMultilevel"/>
    <w:tmpl w:val="A6D4A6BE"/>
    <w:lvl w:ilvl="0" w:tplc="0AB40FC4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6E03C4F"/>
    <w:multiLevelType w:val="hybridMultilevel"/>
    <w:tmpl w:val="C26AF6EC"/>
    <w:lvl w:ilvl="0" w:tplc="0AB40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0"/>
  </w:num>
  <w:num w:numId="4">
    <w:abstractNumId w:val="10"/>
  </w:num>
  <w:num w:numId="5">
    <w:abstractNumId w:val="0"/>
  </w:num>
  <w:num w:numId="6">
    <w:abstractNumId w:val="2"/>
  </w:num>
  <w:num w:numId="7">
    <w:abstractNumId w:val="12"/>
  </w:num>
  <w:num w:numId="8">
    <w:abstractNumId w:val="18"/>
  </w:num>
  <w:num w:numId="9">
    <w:abstractNumId w:val="3"/>
  </w:num>
  <w:num w:numId="10">
    <w:abstractNumId w:val="14"/>
  </w:num>
  <w:num w:numId="11">
    <w:abstractNumId w:val="1"/>
  </w:num>
  <w:num w:numId="12">
    <w:abstractNumId w:val="21"/>
  </w:num>
  <w:num w:numId="13">
    <w:abstractNumId w:val="11"/>
  </w:num>
  <w:num w:numId="14">
    <w:abstractNumId w:val="15"/>
  </w:num>
  <w:num w:numId="15">
    <w:abstractNumId w:val="6"/>
  </w:num>
  <w:num w:numId="16">
    <w:abstractNumId w:val="8"/>
  </w:num>
  <w:num w:numId="17">
    <w:abstractNumId w:val="19"/>
  </w:num>
  <w:num w:numId="18">
    <w:abstractNumId w:val="7"/>
  </w:num>
  <w:num w:numId="19">
    <w:abstractNumId w:val="17"/>
  </w:num>
  <w:num w:numId="20">
    <w:abstractNumId w:val="20"/>
  </w:num>
  <w:num w:numId="21">
    <w:abstractNumId w:val="4"/>
  </w:num>
  <w:num w:numId="22">
    <w:abstractNumId w:val="13"/>
  </w:num>
  <w:num w:numId="23">
    <w:abstractNumId w:val="16"/>
  </w:num>
  <w:num w:numId="24">
    <w:abstractNumId w:val="9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/>
  <w:stylePaneFormatFilter w:val="1724"/>
  <w:doNotTrackMoves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1B45"/>
    <w:rsid w:val="00054E07"/>
    <w:rsid w:val="00101396"/>
    <w:rsid w:val="00114CEA"/>
    <w:rsid w:val="00187ACB"/>
    <w:rsid w:val="00194F31"/>
    <w:rsid w:val="00196A81"/>
    <w:rsid w:val="001A0087"/>
    <w:rsid w:val="001A44AC"/>
    <w:rsid w:val="001C3667"/>
    <w:rsid w:val="001D553E"/>
    <w:rsid w:val="001F4629"/>
    <w:rsid w:val="00206AF0"/>
    <w:rsid w:val="002334DA"/>
    <w:rsid w:val="00246919"/>
    <w:rsid w:val="00266464"/>
    <w:rsid w:val="00275EB4"/>
    <w:rsid w:val="002B2286"/>
    <w:rsid w:val="003142ED"/>
    <w:rsid w:val="00340EF7"/>
    <w:rsid w:val="00355AF3"/>
    <w:rsid w:val="0038371D"/>
    <w:rsid w:val="003C7942"/>
    <w:rsid w:val="003D122B"/>
    <w:rsid w:val="003F29F6"/>
    <w:rsid w:val="004726BE"/>
    <w:rsid w:val="0048539F"/>
    <w:rsid w:val="004F57AE"/>
    <w:rsid w:val="00500415"/>
    <w:rsid w:val="00506658"/>
    <w:rsid w:val="00522137"/>
    <w:rsid w:val="005274CA"/>
    <w:rsid w:val="0058645B"/>
    <w:rsid w:val="005A265C"/>
    <w:rsid w:val="005A601A"/>
    <w:rsid w:val="0061082A"/>
    <w:rsid w:val="006A69BD"/>
    <w:rsid w:val="006D6CEE"/>
    <w:rsid w:val="00710D88"/>
    <w:rsid w:val="007644C9"/>
    <w:rsid w:val="00781B45"/>
    <w:rsid w:val="0079105F"/>
    <w:rsid w:val="007B2078"/>
    <w:rsid w:val="007B6973"/>
    <w:rsid w:val="007C408C"/>
    <w:rsid w:val="007D1EF8"/>
    <w:rsid w:val="00827C9F"/>
    <w:rsid w:val="00881AE6"/>
    <w:rsid w:val="008A51B7"/>
    <w:rsid w:val="008B1EB7"/>
    <w:rsid w:val="008B4D81"/>
    <w:rsid w:val="008D22A9"/>
    <w:rsid w:val="009153A9"/>
    <w:rsid w:val="00963A20"/>
    <w:rsid w:val="009B6BAA"/>
    <w:rsid w:val="009E49D7"/>
    <w:rsid w:val="00A067C8"/>
    <w:rsid w:val="00A179DF"/>
    <w:rsid w:val="00A44473"/>
    <w:rsid w:val="00A44F4C"/>
    <w:rsid w:val="00A52FD1"/>
    <w:rsid w:val="00AF0195"/>
    <w:rsid w:val="00AF406B"/>
    <w:rsid w:val="00B43DA6"/>
    <w:rsid w:val="00B47FB0"/>
    <w:rsid w:val="00BA063A"/>
    <w:rsid w:val="00BB16C9"/>
    <w:rsid w:val="00BD1E3C"/>
    <w:rsid w:val="00BF5E6B"/>
    <w:rsid w:val="00C10FDB"/>
    <w:rsid w:val="00C149DE"/>
    <w:rsid w:val="00C25551"/>
    <w:rsid w:val="00C3531E"/>
    <w:rsid w:val="00C50ED3"/>
    <w:rsid w:val="00C948B5"/>
    <w:rsid w:val="00CA4351"/>
    <w:rsid w:val="00CB2B69"/>
    <w:rsid w:val="00CE5E88"/>
    <w:rsid w:val="00D22F86"/>
    <w:rsid w:val="00D41872"/>
    <w:rsid w:val="00D70028"/>
    <w:rsid w:val="00D82147"/>
    <w:rsid w:val="00DA21F4"/>
    <w:rsid w:val="00E15C61"/>
    <w:rsid w:val="00E46EC6"/>
    <w:rsid w:val="00EE4B18"/>
    <w:rsid w:val="00EF1B8B"/>
    <w:rsid w:val="00F00F4B"/>
    <w:rsid w:val="00F56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="Calibri" w:hAnsi="Constantia" w:cs="Times New Roman"/>
        <w:lang w:val="hu-HU" w:eastAsia="hu-H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">
    <w:name w:val="Normal"/>
    <w:qFormat/>
    <w:rsid w:val="00781B45"/>
    <w:pPr>
      <w:jc w:val="both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7B6973"/>
    <w:pPr>
      <w:keepLines/>
      <w:numPr>
        <w:numId w:val="2"/>
      </w:numPr>
      <w:tabs>
        <w:tab w:val="clear" w:pos="360"/>
      </w:tabs>
      <w:ind w:left="0"/>
      <w:outlineLvl w:val="0"/>
    </w:pPr>
    <w:rPr>
      <w:rFonts w:eastAsia="Times New Roman"/>
      <w:b/>
      <w:bCs/>
      <w:color w:val="000000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D41872"/>
    <w:pPr>
      <w:outlineLvl w:val="1"/>
    </w:pPr>
    <w:rPr>
      <w:rFonts w:eastAsia="Times New Roman"/>
      <w:b/>
      <w:bCs/>
      <w:i/>
      <w:iCs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1F4629"/>
    <w:pPr>
      <w:keepNext/>
      <w:numPr>
        <w:ilvl w:val="2"/>
        <w:numId w:val="13"/>
      </w:numPr>
      <w:jc w:val="left"/>
      <w:outlineLvl w:val="2"/>
    </w:pPr>
    <w:rPr>
      <w:rFonts w:ascii="Arial" w:eastAsia="Times New Roman" w:hAnsi="Arial"/>
      <w:b/>
      <w:sz w:val="24"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1F4629"/>
    <w:pPr>
      <w:numPr>
        <w:ilvl w:val="3"/>
        <w:numId w:val="13"/>
      </w:numPr>
      <w:jc w:val="left"/>
      <w:outlineLvl w:val="3"/>
    </w:pPr>
    <w:rPr>
      <w:rFonts w:ascii="Arial" w:eastAsia="Times New Roman" w:hAnsi="Arial"/>
      <w:b/>
      <w:i/>
      <w:sz w:val="24"/>
    </w:rPr>
  </w:style>
  <w:style w:type="paragraph" w:styleId="Cmsor5">
    <w:name w:val="heading 5"/>
    <w:basedOn w:val="Norml"/>
    <w:next w:val="Norml"/>
    <w:link w:val="Cmsor5Char"/>
    <w:uiPriority w:val="99"/>
    <w:qFormat/>
    <w:rsid w:val="001F4629"/>
    <w:pPr>
      <w:keepNext/>
      <w:numPr>
        <w:ilvl w:val="4"/>
        <w:numId w:val="13"/>
      </w:numPr>
      <w:jc w:val="left"/>
      <w:outlineLvl w:val="4"/>
    </w:pPr>
    <w:rPr>
      <w:rFonts w:ascii="Arial" w:eastAsia="Times New Roman" w:hAnsi="Arial"/>
      <w:b/>
      <w:i/>
      <w:sz w:val="24"/>
    </w:rPr>
  </w:style>
  <w:style w:type="paragraph" w:styleId="Cmsor7">
    <w:name w:val="heading 7"/>
    <w:basedOn w:val="Norml"/>
    <w:next w:val="Norml"/>
    <w:link w:val="Cmsor7Char"/>
    <w:uiPriority w:val="99"/>
    <w:qFormat/>
    <w:rsid w:val="001F4629"/>
    <w:p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9"/>
    <w:qFormat/>
    <w:rsid w:val="001F4629"/>
    <w:p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rsid w:val="001F4629"/>
    <w:pPr>
      <w:spacing w:before="240" w:after="60"/>
      <w:jc w:val="left"/>
      <w:outlineLvl w:val="8"/>
    </w:pPr>
    <w:rPr>
      <w:rFonts w:ascii="Arial" w:eastAsia="Times New Roman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7B6973"/>
    <w:rPr>
      <w:rFonts w:eastAsia="Times New Roman" w:cs="Times New Roman"/>
      <w:b/>
      <w:bCs/>
      <w:color w:val="00000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D41872"/>
    <w:rPr>
      <w:rFonts w:eastAsia="Times New Roman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1F4629"/>
    <w:rPr>
      <w:rFonts w:ascii="Arial" w:eastAsia="Times New Roman" w:hAnsi="Arial"/>
      <w:b/>
      <w:sz w:val="24"/>
      <w:szCs w:val="20"/>
      <w:lang w:eastAsia="en-US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1F4629"/>
    <w:rPr>
      <w:rFonts w:ascii="Arial" w:eastAsia="Times New Roman" w:hAnsi="Arial"/>
      <w:b/>
      <w:i/>
      <w:sz w:val="24"/>
      <w:lang w:eastAsia="en-US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1F4629"/>
    <w:rPr>
      <w:rFonts w:ascii="Arial" w:eastAsia="Times New Roman" w:hAnsi="Arial"/>
      <w:b/>
      <w:i/>
      <w:sz w:val="24"/>
      <w:lang w:eastAsia="en-US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1F4629"/>
    <w:rPr>
      <w:rFonts w:ascii="Times New Roman" w:hAnsi="Times New Roman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1F4629"/>
    <w:rPr>
      <w:rFonts w:ascii="Times New Roman" w:hAnsi="Times New Roman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1F4629"/>
    <w:rPr>
      <w:rFonts w:ascii="Arial" w:hAnsi="Arial" w:cs="Times New Roman"/>
      <w:sz w:val="24"/>
    </w:rPr>
  </w:style>
  <w:style w:type="paragraph" w:styleId="Cm">
    <w:name w:val="Title"/>
    <w:basedOn w:val="Norml"/>
    <w:next w:val="Norml"/>
    <w:link w:val="CmChar"/>
    <w:uiPriority w:val="99"/>
    <w:qFormat/>
    <w:rsid w:val="003142ED"/>
    <w:pPr>
      <w:pBdr>
        <w:bottom w:val="single" w:sz="8" w:space="4" w:color="4F81BD"/>
      </w:pBdr>
      <w:jc w:val="center"/>
    </w:pPr>
    <w:rPr>
      <w:rFonts w:ascii="Comic Sans MS" w:hAnsi="Comic Sans MS"/>
      <w:b/>
      <w:shadow/>
      <w:color w:val="0000FF"/>
      <w:kern w:val="36"/>
      <w:szCs w:val="52"/>
      <w:lang w:eastAsia="hu-HU"/>
    </w:rPr>
  </w:style>
  <w:style w:type="character" w:customStyle="1" w:styleId="CmChar">
    <w:name w:val="Cím Char"/>
    <w:basedOn w:val="Bekezdsalapbettpusa"/>
    <w:link w:val="Cm"/>
    <w:uiPriority w:val="99"/>
    <w:locked/>
    <w:rsid w:val="003142ED"/>
    <w:rPr>
      <w:rFonts w:ascii="Comic Sans MS" w:hAnsi="Comic Sans MS" w:cs="Times New Roman"/>
      <w:b/>
      <w:shadow/>
      <w:color w:val="0000FF"/>
      <w:kern w:val="36"/>
      <w:sz w:val="52"/>
      <w:szCs w:val="52"/>
      <w:lang w:eastAsia="hu-HU"/>
    </w:rPr>
  </w:style>
  <w:style w:type="paragraph" w:customStyle="1" w:styleId="StlusCmLatinTahoma10pt">
    <w:name w:val="Stílus Cím + (Latin) Tahoma 10 pt"/>
    <w:basedOn w:val="Cm"/>
    <w:uiPriority w:val="99"/>
    <w:rsid w:val="007B6973"/>
    <w:rPr>
      <w:bCs/>
    </w:rPr>
  </w:style>
  <w:style w:type="paragraph" w:styleId="Alrs">
    <w:name w:val="Signature"/>
    <w:basedOn w:val="Norml"/>
    <w:link w:val="AlrsChar"/>
    <w:uiPriority w:val="99"/>
    <w:semiHidden/>
    <w:rsid w:val="0058645B"/>
    <w:rPr>
      <w:rFonts w:ascii="Signature" w:hAnsi="Signature"/>
      <w:sz w:val="28"/>
    </w:rPr>
  </w:style>
  <w:style w:type="character" w:customStyle="1" w:styleId="AlrsChar">
    <w:name w:val="Aláírás Char"/>
    <w:basedOn w:val="Bekezdsalapbettpusa"/>
    <w:link w:val="Alrs"/>
    <w:uiPriority w:val="99"/>
    <w:semiHidden/>
    <w:locked/>
    <w:rsid w:val="0058645B"/>
    <w:rPr>
      <w:rFonts w:ascii="Signature" w:hAnsi="Signature" w:cs="Times New Roman"/>
      <w:sz w:val="28"/>
    </w:rPr>
  </w:style>
  <w:style w:type="paragraph" w:styleId="Felsorols">
    <w:name w:val="List Bullet"/>
    <w:basedOn w:val="Norml"/>
    <w:uiPriority w:val="99"/>
    <w:rsid w:val="00710D88"/>
    <w:pPr>
      <w:numPr>
        <w:numId w:val="6"/>
      </w:numPr>
    </w:pPr>
    <w:rPr>
      <w:i/>
    </w:rPr>
  </w:style>
  <w:style w:type="paragraph" w:styleId="Lbjegyzetszveg">
    <w:name w:val="footnote text"/>
    <w:basedOn w:val="Norml"/>
    <w:link w:val="LbjegyzetszvegChar"/>
    <w:uiPriority w:val="99"/>
    <w:rsid w:val="00340EF7"/>
    <w:rPr>
      <w:i/>
      <w:sz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340EF7"/>
    <w:rPr>
      <w:rFonts w:ascii="Constantia" w:hAnsi="Constantia" w:cs="Times New Roman"/>
      <w:i/>
      <w:sz w:val="18"/>
      <w:lang w:val="hu-HU"/>
    </w:rPr>
  </w:style>
  <w:style w:type="paragraph" w:customStyle="1" w:styleId="Listaszerbekezds1">
    <w:name w:val="Listaszerű bekezdés1"/>
    <w:basedOn w:val="Norml"/>
    <w:uiPriority w:val="99"/>
    <w:rsid w:val="00781B45"/>
    <w:pPr>
      <w:spacing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lfej">
    <w:name w:val="header"/>
    <w:basedOn w:val="Norml"/>
    <w:link w:val="lfejChar"/>
    <w:uiPriority w:val="99"/>
    <w:rsid w:val="00BD1E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BD1E3C"/>
    <w:rPr>
      <w:rFonts w:cs="Times New Roman"/>
    </w:rPr>
  </w:style>
  <w:style w:type="paragraph" w:styleId="llb">
    <w:name w:val="footer"/>
    <w:basedOn w:val="Norml"/>
    <w:link w:val="llbChar"/>
    <w:uiPriority w:val="99"/>
    <w:rsid w:val="00BD1E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BD1E3C"/>
    <w:rPr>
      <w:rFonts w:cs="Times New Roman"/>
    </w:rPr>
  </w:style>
  <w:style w:type="character" w:styleId="Lbjegyzet-hivatkozs">
    <w:name w:val="footnote reference"/>
    <w:basedOn w:val="Bekezdsalapbettpusa"/>
    <w:uiPriority w:val="99"/>
    <w:semiHidden/>
    <w:rsid w:val="005A265C"/>
    <w:rPr>
      <w:rFonts w:cs="Times New Roman"/>
      <w:vertAlign w:val="superscript"/>
    </w:rPr>
  </w:style>
  <w:style w:type="paragraph" w:styleId="Dokumentumtrkp">
    <w:name w:val="Document Map"/>
    <w:basedOn w:val="Norml"/>
    <w:link w:val="DokumentumtrkpChar"/>
    <w:uiPriority w:val="99"/>
    <w:semiHidden/>
    <w:rsid w:val="00827C9F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827C9F"/>
    <w:rPr>
      <w:rFonts w:ascii="Tahoma" w:hAnsi="Tahoma" w:cs="Tahoma"/>
      <w:sz w:val="16"/>
      <w:szCs w:val="16"/>
    </w:rPr>
  </w:style>
  <w:style w:type="paragraph" w:customStyle="1" w:styleId="StlusCmsor1Kk">
    <w:name w:val="Stílus Címsor 1 + Kék"/>
    <w:basedOn w:val="Cmsor1"/>
    <w:uiPriority w:val="99"/>
    <w:rsid w:val="001F4629"/>
    <w:pPr>
      <w:keepNext/>
      <w:keepLines w:val="0"/>
      <w:widowControl w:val="0"/>
      <w:numPr>
        <w:numId w:val="13"/>
      </w:numPr>
      <w:spacing w:line="360" w:lineRule="atLeast"/>
      <w:ind w:left="0" w:firstLine="0"/>
      <w:jc w:val="left"/>
    </w:pPr>
    <w:rPr>
      <w:rFonts w:ascii="Arial" w:hAnsi="Arial"/>
      <w:shadow/>
      <w:color w:val="0000FF"/>
      <w:sz w:val="24"/>
      <w:szCs w:val="20"/>
    </w:rPr>
  </w:style>
  <w:style w:type="paragraph" w:styleId="Listaszerbekezds">
    <w:name w:val="List Paragraph"/>
    <w:basedOn w:val="Norml"/>
    <w:uiPriority w:val="99"/>
    <w:qFormat/>
    <w:rsid w:val="00BA063A"/>
    <w:pPr>
      <w:keepNext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1433</Words>
  <Characters>9892</Characters>
  <Application>Microsoft Office Word</Application>
  <DocSecurity>0</DocSecurity>
  <Lines>82</Lines>
  <Paragraphs>22</Paragraphs>
  <ScaleCrop>false</ScaleCrop>
  <Company/>
  <LinksUpToDate>false</LinksUpToDate>
  <CharactersWithSpaces>11303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MINTA</dc:title>
  <dc:creator>user</dc:creator>
  <cp:lastModifiedBy>User</cp:lastModifiedBy>
  <cp:revision>4</cp:revision>
  <dcterms:created xsi:type="dcterms:W3CDTF">2016-02-01T15:07:00Z</dcterms:created>
  <dcterms:modified xsi:type="dcterms:W3CDTF">2016-02-09T12:01:00Z</dcterms:modified>
</cp:coreProperties>
</file>